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060" w:rsidRDefault="006722C9" w:rsidP="00D85060">
      <w:pPr>
        <w:ind w:firstLine="0"/>
        <w:jc w:val="right"/>
        <w:rPr>
          <w:rFonts w:ascii="PT Astra Serif" w:hAnsi="PT Astra Serif"/>
          <w:sz w:val="25"/>
          <w:szCs w:val="25"/>
        </w:rPr>
      </w:pPr>
      <w:r>
        <w:rPr>
          <w:rFonts w:ascii="PT Astra Serif" w:hAnsi="PT Astra Serif"/>
          <w:sz w:val="25"/>
          <w:szCs w:val="25"/>
        </w:rPr>
        <w:t>ПРОЕКТ</w:t>
      </w:r>
    </w:p>
    <w:p w:rsidR="006546EC" w:rsidRPr="008B778C" w:rsidRDefault="006546EC" w:rsidP="006546EC">
      <w:pPr>
        <w:ind w:firstLine="0"/>
        <w:jc w:val="center"/>
        <w:rPr>
          <w:rFonts w:ascii="PT Astra Serif" w:hAnsi="PT Astra Serif"/>
          <w:b/>
          <w:szCs w:val="26"/>
        </w:rPr>
      </w:pPr>
      <w:r w:rsidRPr="008B778C">
        <w:rPr>
          <w:rFonts w:ascii="PT Astra Serif" w:hAnsi="PT Astra Serif"/>
          <w:b/>
          <w:szCs w:val="26"/>
        </w:rPr>
        <w:t>Порядок</w:t>
      </w:r>
    </w:p>
    <w:p w:rsidR="006546EC" w:rsidRPr="008B778C" w:rsidRDefault="006546EC" w:rsidP="006546EC">
      <w:pPr>
        <w:ind w:firstLine="0"/>
        <w:jc w:val="center"/>
        <w:rPr>
          <w:rFonts w:ascii="PT Astra Serif" w:hAnsi="PT Astra Serif"/>
          <w:b/>
          <w:szCs w:val="26"/>
        </w:rPr>
      </w:pPr>
      <w:r w:rsidRPr="008B778C">
        <w:rPr>
          <w:rFonts w:ascii="PT Astra Serif" w:hAnsi="PT Astra Serif"/>
          <w:b/>
          <w:szCs w:val="26"/>
        </w:rPr>
        <w:t xml:space="preserve">предоставления и распределения из областного бюджета субсидий местным </w:t>
      </w:r>
      <w:r w:rsidRPr="008B778C">
        <w:rPr>
          <w:rFonts w:ascii="PT Astra Serif" w:hAnsi="PT Astra Serif"/>
          <w:b/>
          <w:szCs w:val="26"/>
        </w:rPr>
        <w:br/>
        <w:t xml:space="preserve">бюджетам на обеспечение участия спортивных сборных команд муниципальных </w:t>
      </w:r>
      <w:r w:rsidR="00455D4B" w:rsidRPr="008B778C">
        <w:rPr>
          <w:rFonts w:ascii="PT Astra Serif" w:hAnsi="PT Astra Serif"/>
          <w:b/>
          <w:szCs w:val="26"/>
        </w:rPr>
        <w:t>образований</w:t>
      </w:r>
      <w:r w:rsidRPr="008B778C">
        <w:rPr>
          <w:rFonts w:ascii="PT Astra Serif" w:hAnsi="PT Astra Serif"/>
          <w:b/>
          <w:szCs w:val="26"/>
        </w:rPr>
        <w:t xml:space="preserve">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</w:t>
      </w:r>
      <w:r w:rsidR="007B68C5">
        <w:rPr>
          <w:rFonts w:ascii="PT Astra Serif" w:hAnsi="PT Astra Serif"/>
          <w:b/>
          <w:szCs w:val="26"/>
        </w:rPr>
        <w:t>«</w:t>
      </w:r>
      <w:r w:rsidRPr="008B778C">
        <w:rPr>
          <w:rFonts w:ascii="PT Astra Serif" w:hAnsi="PT Astra Serif"/>
          <w:b/>
          <w:szCs w:val="26"/>
        </w:rPr>
        <w:t>Город Томск</w:t>
      </w:r>
      <w:r w:rsidR="007B68C5">
        <w:rPr>
          <w:rFonts w:ascii="PT Astra Serif" w:hAnsi="PT Astra Serif"/>
          <w:b/>
          <w:szCs w:val="26"/>
        </w:rPr>
        <w:t>»</w:t>
      </w:r>
      <w:r w:rsidRPr="008B778C">
        <w:rPr>
          <w:rFonts w:ascii="PT Astra Serif" w:hAnsi="PT Astra Serif"/>
          <w:b/>
          <w:szCs w:val="26"/>
        </w:rPr>
        <w:t xml:space="preserve">, муниципального образования </w:t>
      </w:r>
      <w:r w:rsidR="007B68C5">
        <w:rPr>
          <w:rFonts w:ascii="PT Astra Serif" w:hAnsi="PT Astra Serif"/>
          <w:b/>
          <w:szCs w:val="26"/>
        </w:rPr>
        <w:t>«</w:t>
      </w:r>
      <w:r w:rsidRPr="008B778C">
        <w:rPr>
          <w:rFonts w:ascii="PT Astra Serif" w:hAnsi="PT Astra Serif"/>
          <w:b/>
          <w:szCs w:val="26"/>
        </w:rPr>
        <w:t>Городской округ закрытое административно-территориальное образование Северск Томской области</w:t>
      </w:r>
      <w:r w:rsidR="007B68C5">
        <w:rPr>
          <w:rFonts w:ascii="PT Astra Serif" w:hAnsi="PT Astra Serif"/>
          <w:b/>
          <w:szCs w:val="26"/>
        </w:rPr>
        <w:t>»</w:t>
      </w:r>
      <w:r w:rsidRPr="008B778C">
        <w:rPr>
          <w:rFonts w:ascii="PT Astra Serif" w:hAnsi="PT Astra Serif"/>
          <w:b/>
          <w:szCs w:val="26"/>
        </w:rPr>
        <w:t xml:space="preserve">, муниципального образования </w:t>
      </w:r>
      <w:r w:rsidR="007B68C5">
        <w:rPr>
          <w:rFonts w:ascii="PT Astra Serif" w:hAnsi="PT Astra Serif"/>
          <w:b/>
          <w:szCs w:val="26"/>
        </w:rPr>
        <w:t>«</w:t>
      </w:r>
      <w:r w:rsidR="00AC6118" w:rsidRPr="008B778C">
        <w:rPr>
          <w:rFonts w:ascii="PT Astra Serif" w:hAnsi="PT Astra Serif"/>
          <w:b/>
          <w:szCs w:val="26"/>
        </w:rPr>
        <w:t>Томский муниципальный район Томской области</w:t>
      </w:r>
      <w:r w:rsidR="007B68C5">
        <w:rPr>
          <w:rFonts w:ascii="PT Astra Serif" w:hAnsi="PT Astra Serif"/>
          <w:b/>
          <w:szCs w:val="26"/>
        </w:rPr>
        <w:t>»</w:t>
      </w:r>
    </w:p>
    <w:p w:rsidR="00AC6118" w:rsidRPr="008B778C" w:rsidRDefault="00AC6118" w:rsidP="00AC6118">
      <w:pPr>
        <w:ind w:firstLine="0"/>
        <w:jc w:val="both"/>
        <w:rPr>
          <w:rFonts w:ascii="PT Astra Serif" w:hAnsi="PT Astra Serif"/>
          <w:szCs w:val="26"/>
        </w:rPr>
      </w:pP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bookmarkStart w:id="0" w:name="sub_47"/>
      <w:r w:rsidRPr="008B778C">
        <w:rPr>
          <w:rFonts w:ascii="PT Astra Serif" w:hAnsi="PT Astra Serif"/>
          <w:szCs w:val="26"/>
        </w:rPr>
        <w:t xml:space="preserve">1. Настоящий Порядок устанавливает правила предоставления и распределения </w:t>
      </w:r>
      <w:r w:rsidRPr="008B778C">
        <w:rPr>
          <w:rFonts w:ascii="PT Astra Serif" w:hAnsi="PT Astra Serif"/>
          <w:szCs w:val="26"/>
        </w:rPr>
        <w:br/>
        <w:t xml:space="preserve">из областного бюджета субсидий местным бюджетам на обеспечение участия спортивных сборных команд муниципальных </w:t>
      </w:r>
      <w:r w:rsidR="00455D4B" w:rsidRPr="008B778C">
        <w:rPr>
          <w:rFonts w:ascii="PT Astra Serif" w:hAnsi="PT Astra Serif"/>
          <w:szCs w:val="26"/>
        </w:rPr>
        <w:t>образований</w:t>
      </w:r>
      <w:r w:rsidRPr="008B778C">
        <w:rPr>
          <w:rFonts w:ascii="PT Astra Serif" w:hAnsi="PT Astra Serif"/>
          <w:szCs w:val="26"/>
        </w:rPr>
        <w:t xml:space="preserve">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</w:t>
      </w:r>
      <w:r w:rsidR="007B68C5">
        <w:rPr>
          <w:rFonts w:ascii="PT Astra Serif" w:hAnsi="PT Astra Serif"/>
          <w:szCs w:val="26"/>
        </w:rPr>
        <w:t>«</w:t>
      </w:r>
      <w:r w:rsidRPr="008B778C">
        <w:rPr>
          <w:rFonts w:ascii="PT Astra Serif" w:hAnsi="PT Astra Serif"/>
          <w:szCs w:val="26"/>
        </w:rPr>
        <w:t>Город Томск</w:t>
      </w:r>
      <w:r w:rsidR="007B68C5">
        <w:rPr>
          <w:rFonts w:ascii="PT Astra Serif" w:hAnsi="PT Astra Serif"/>
          <w:szCs w:val="26"/>
        </w:rPr>
        <w:t>»</w:t>
      </w:r>
      <w:r w:rsidRPr="008B778C">
        <w:rPr>
          <w:rFonts w:ascii="PT Astra Serif" w:hAnsi="PT Astra Serif"/>
          <w:szCs w:val="26"/>
        </w:rPr>
        <w:t xml:space="preserve">, муниципального образования </w:t>
      </w:r>
      <w:r w:rsidR="007B68C5">
        <w:rPr>
          <w:rFonts w:ascii="PT Astra Serif" w:hAnsi="PT Astra Serif"/>
          <w:szCs w:val="26"/>
        </w:rPr>
        <w:t>«</w:t>
      </w:r>
      <w:r w:rsidRPr="008B778C">
        <w:rPr>
          <w:rFonts w:ascii="PT Astra Serif" w:hAnsi="PT Astra Serif"/>
          <w:szCs w:val="26"/>
        </w:rPr>
        <w:t>Городской округ закрытое административно-территориальное образование Северск Томской области</w:t>
      </w:r>
      <w:r w:rsidR="007B68C5">
        <w:rPr>
          <w:rFonts w:ascii="PT Astra Serif" w:hAnsi="PT Astra Serif"/>
          <w:szCs w:val="26"/>
        </w:rPr>
        <w:t>»</w:t>
      </w:r>
      <w:r w:rsidRPr="008B778C">
        <w:rPr>
          <w:rFonts w:ascii="PT Astra Serif" w:hAnsi="PT Astra Serif"/>
          <w:szCs w:val="26"/>
        </w:rPr>
        <w:t xml:space="preserve">, муниципального образования </w:t>
      </w:r>
      <w:r w:rsidR="007B68C5">
        <w:rPr>
          <w:rFonts w:ascii="PT Astra Serif" w:hAnsi="PT Astra Serif"/>
          <w:szCs w:val="26"/>
        </w:rPr>
        <w:t>«</w:t>
      </w:r>
      <w:r w:rsidR="00AC6118" w:rsidRPr="008B778C">
        <w:rPr>
          <w:rFonts w:ascii="PT Astra Serif" w:hAnsi="PT Astra Serif"/>
          <w:szCs w:val="26"/>
        </w:rPr>
        <w:t>Томский муниципальный район Томской области</w:t>
      </w:r>
      <w:r w:rsidR="007B68C5">
        <w:rPr>
          <w:rFonts w:ascii="PT Astra Serif" w:hAnsi="PT Astra Serif"/>
          <w:szCs w:val="26"/>
        </w:rPr>
        <w:t>»</w:t>
      </w:r>
      <w:r w:rsidRPr="008B778C">
        <w:rPr>
          <w:rFonts w:ascii="PT Astra Serif" w:hAnsi="PT Astra Serif"/>
          <w:szCs w:val="26"/>
        </w:rPr>
        <w:t xml:space="preserve"> (далее – Субсидия).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bookmarkStart w:id="1" w:name="sub_48"/>
      <w:bookmarkEnd w:id="0"/>
      <w:r w:rsidRPr="008B778C">
        <w:rPr>
          <w:rFonts w:ascii="PT Astra Serif" w:hAnsi="PT Astra Serif"/>
          <w:szCs w:val="26"/>
        </w:rPr>
        <w:t xml:space="preserve">2. Целевым назначением Субсидии является </w:t>
      </w:r>
      <w:proofErr w:type="spellStart"/>
      <w:r w:rsidRPr="008B778C">
        <w:rPr>
          <w:rFonts w:ascii="PT Astra Serif" w:hAnsi="PT Astra Serif"/>
          <w:szCs w:val="26"/>
        </w:rPr>
        <w:t>софинансирование</w:t>
      </w:r>
      <w:proofErr w:type="spellEnd"/>
      <w:r w:rsidRPr="008B778C">
        <w:rPr>
          <w:rFonts w:ascii="PT Astra Serif" w:hAnsi="PT Astra Serif"/>
          <w:szCs w:val="26"/>
        </w:rPr>
        <w:t xml:space="preserve"> расходных обязательств муниципальных образований Томской области, возникающих </w:t>
      </w:r>
      <w:r w:rsidRPr="008B778C">
        <w:rPr>
          <w:rFonts w:ascii="PT Astra Serif" w:hAnsi="PT Astra Serif"/>
          <w:szCs w:val="26"/>
        </w:rPr>
        <w:br/>
        <w:t>при выполнении полномочий органов местного самоуправления по решению вопросов местного значения, в части оплаты проезда членам спортивных сборных команд муниципального образования Томской области до места проведения официальных региональных спортивных, физкультурных мероприятий, проводимых на территории Томской области, и обратно, питания и проживания членам спортивных сборных команд муниципального образования Томской области в дни проведения официальных региональных спортивных, физкультурных мероприятий на территории Томской области.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bookmarkStart w:id="2" w:name="sub_49"/>
      <w:bookmarkEnd w:id="1"/>
      <w:r w:rsidRPr="008B778C">
        <w:rPr>
          <w:rFonts w:ascii="PT Astra Serif" w:hAnsi="PT Astra Serif"/>
          <w:szCs w:val="26"/>
        </w:rPr>
        <w:t xml:space="preserve">3. Критерием отбора муниципальных образований Томской области </w:t>
      </w:r>
      <w:r w:rsidRPr="008B778C">
        <w:rPr>
          <w:rFonts w:ascii="PT Astra Serif" w:hAnsi="PT Astra Serif"/>
          <w:szCs w:val="26"/>
        </w:rPr>
        <w:br/>
        <w:t>для предоставления Субсидии является наличие участников от муниципального образования Томской области в официальных региональных спортивных, физкультурных мероприятиях, проводимых на территории Томской области.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bookmarkStart w:id="3" w:name="sub_50"/>
      <w:bookmarkEnd w:id="2"/>
      <w:r w:rsidRPr="008B778C">
        <w:rPr>
          <w:rFonts w:ascii="PT Astra Serif" w:hAnsi="PT Astra Serif"/>
          <w:szCs w:val="26"/>
        </w:rPr>
        <w:t>4. Перечень документов, представляемых муниципальными образованиями Томской области для получения Субсидии: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bookmarkStart w:id="4" w:name="sub_51"/>
      <w:bookmarkEnd w:id="3"/>
      <w:r w:rsidRPr="008B778C">
        <w:rPr>
          <w:rFonts w:ascii="PT Astra Serif" w:hAnsi="PT Astra Serif"/>
          <w:szCs w:val="26"/>
        </w:rPr>
        <w:t>1) заявка муниципального образования Томской области по форме, установленной Департаментом спорта Томской области;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bookmarkStart w:id="5" w:name="sub_52"/>
      <w:bookmarkEnd w:id="4"/>
      <w:r w:rsidRPr="008B778C">
        <w:rPr>
          <w:rFonts w:ascii="PT Astra Serif" w:hAnsi="PT Astra Serif"/>
          <w:szCs w:val="26"/>
        </w:rPr>
        <w:t>2) заверенная копия муниципального правового акта, устанавливающего Порядок формирования и обеспечения спортивных сборных команд муниципального образования Томской области;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bookmarkStart w:id="6" w:name="sub_53"/>
      <w:bookmarkEnd w:id="5"/>
      <w:r w:rsidRPr="008B778C">
        <w:rPr>
          <w:rFonts w:ascii="PT Astra Serif" w:hAnsi="PT Astra Serif"/>
          <w:szCs w:val="26"/>
        </w:rPr>
        <w:t>3) </w:t>
      </w:r>
      <w:r w:rsidR="00A44651" w:rsidRPr="008B778C">
        <w:rPr>
          <w:rFonts w:ascii="PT Astra Serif" w:hAnsi="PT Astra Serif"/>
          <w:szCs w:val="26"/>
        </w:rPr>
        <w:t xml:space="preserve">заверенная копия правового акта, утверждающего муниципальную программу, ее структурные элементы, включающие мероприятия, в целях </w:t>
      </w:r>
      <w:proofErr w:type="spellStart"/>
      <w:r w:rsidR="00A44651" w:rsidRPr="008B778C">
        <w:rPr>
          <w:rFonts w:ascii="PT Astra Serif" w:hAnsi="PT Astra Serif"/>
          <w:szCs w:val="26"/>
        </w:rPr>
        <w:t>софинансирования</w:t>
      </w:r>
      <w:proofErr w:type="spellEnd"/>
      <w:r w:rsidR="00A44651" w:rsidRPr="008B778C">
        <w:rPr>
          <w:rFonts w:ascii="PT Astra Serif" w:hAnsi="PT Astra Serif"/>
          <w:szCs w:val="26"/>
        </w:rPr>
        <w:t xml:space="preserve"> которых предоставляется Субсидия, и показатели результата использования Субсидии;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bookmarkStart w:id="7" w:name="sub_54"/>
      <w:bookmarkEnd w:id="6"/>
      <w:r w:rsidRPr="008B778C">
        <w:rPr>
          <w:rFonts w:ascii="PT Astra Serif" w:hAnsi="PT Astra Serif"/>
          <w:szCs w:val="26"/>
        </w:rPr>
        <w:t xml:space="preserve">4) письменное подтверждение наличия в году предоставления Субсидии </w:t>
      </w:r>
      <w:r w:rsidRPr="008B778C">
        <w:rPr>
          <w:rFonts w:ascii="PT Astra Serif" w:hAnsi="PT Astra Serif"/>
          <w:szCs w:val="26"/>
        </w:rPr>
        <w:br/>
        <w:t xml:space="preserve">в местном бюджете (сводной бюджетной росписи местного бюджета) бюджетных </w:t>
      </w:r>
      <w:r w:rsidRPr="008B778C">
        <w:rPr>
          <w:rFonts w:ascii="PT Astra Serif" w:hAnsi="PT Astra Serif"/>
          <w:szCs w:val="26"/>
        </w:rPr>
        <w:lastRenderedPageBreak/>
        <w:t xml:space="preserve">ассигнований на исполнение расходного обязательства муниципального образования Томской области, в целях </w:t>
      </w:r>
      <w:proofErr w:type="spellStart"/>
      <w:r w:rsidRPr="008B778C">
        <w:rPr>
          <w:rFonts w:ascii="PT Astra Serif" w:hAnsi="PT Astra Serif"/>
          <w:szCs w:val="26"/>
        </w:rPr>
        <w:t>софинансирования</w:t>
      </w:r>
      <w:proofErr w:type="spellEnd"/>
      <w:r w:rsidRPr="008B778C">
        <w:rPr>
          <w:rFonts w:ascii="PT Astra Serif" w:hAnsi="PT Astra Serif"/>
          <w:szCs w:val="26"/>
        </w:rPr>
        <w:t xml:space="preserve"> которого предоставляется Субсидия, </w:t>
      </w:r>
      <w:r w:rsidRPr="008B778C">
        <w:rPr>
          <w:rFonts w:ascii="PT Astra Serif" w:hAnsi="PT Astra Serif"/>
          <w:szCs w:val="26"/>
        </w:rPr>
        <w:br/>
        <w:t xml:space="preserve">в объеме, необходимом для его исполнения, включая размер планируемой </w:t>
      </w:r>
      <w:r w:rsidRPr="008B778C">
        <w:rPr>
          <w:rFonts w:ascii="PT Astra Serif" w:hAnsi="PT Astra Serif"/>
          <w:szCs w:val="26"/>
        </w:rPr>
        <w:br/>
        <w:t>к предоставлению из областного бюджета Субсидии</w:t>
      </w:r>
      <w:bookmarkStart w:id="8" w:name="sub_55"/>
      <w:bookmarkEnd w:id="7"/>
      <w:r w:rsidRPr="008B778C">
        <w:rPr>
          <w:rFonts w:ascii="PT Astra Serif" w:hAnsi="PT Astra Serif"/>
          <w:szCs w:val="26"/>
        </w:rPr>
        <w:t>.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bookmarkStart w:id="9" w:name="sub_56"/>
      <w:bookmarkEnd w:id="8"/>
      <w:r w:rsidRPr="008B778C">
        <w:rPr>
          <w:rFonts w:ascii="PT Astra Serif" w:hAnsi="PT Astra Serif"/>
          <w:szCs w:val="26"/>
        </w:rPr>
        <w:t>5. Условия предоставления Субсидии: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bookmarkStart w:id="10" w:name="sub_57"/>
      <w:bookmarkEnd w:id="9"/>
      <w:r w:rsidRPr="008B778C">
        <w:rPr>
          <w:rFonts w:ascii="PT Astra Serif" w:hAnsi="PT Astra Serif"/>
          <w:szCs w:val="26"/>
        </w:rPr>
        <w:t>1) </w:t>
      </w:r>
      <w:r w:rsidR="00A44651" w:rsidRPr="008B778C">
        <w:rPr>
          <w:rFonts w:ascii="PT Astra Serif" w:hAnsi="PT Astra Serif"/>
          <w:szCs w:val="26"/>
        </w:rPr>
        <w:t xml:space="preserve">наличие муниципальной программы, ее структурных элементов, утвержденных правовым актом, включающих мероприятия, в целях </w:t>
      </w:r>
      <w:proofErr w:type="spellStart"/>
      <w:r w:rsidR="00A44651" w:rsidRPr="008B778C">
        <w:rPr>
          <w:rFonts w:ascii="PT Astra Serif" w:hAnsi="PT Astra Serif"/>
          <w:szCs w:val="26"/>
        </w:rPr>
        <w:t>софинансирования</w:t>
      </w:r>
      <w:proofErr w:type="spellEnd"/>
      <w:r w:rsidR="00A44651" w:rsidRPr="008B778C">
        <w:rPr>
          <w:rFonts w:ascii="PT Astra Serif" w:hAnsi="PT Astra Serif"/>
          <w:szCs w:val="26"/>
        </w:rPr>
        <w:t xml:space="preserve"> которых предоставляется Субсидия, и показатели результата исполнения мероприятий;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bookmarkStart w:id="11" w:name="sub_58"/>
      <w:bookmarkEnd w:id="10"/>
      <w:r w:rsidRPr="008B778C">
        <w:rPr>
          <w:rFonts w:ascii="PT Astra Serif" w:hAnsi="PT Astra Serif"/>
          <w:szCs w:val="26"/>
        </w:rPr>
        <w:t xml:space="preserve">2) наличие в году предоставления Субсидии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Томской области, в целях </w:t>
      </w:r>
      <w:proofErr w:type="spellStart"/>
      <w:r w:rsidRPr="008B778C">
        <w:rPr>
          <w:rFonts w:ascii="PT Astra Serif" w:hAnsi="PT Astra Serif"/>
          <w:szCs w:val="26"/>
        </w:rPr>
        <w:t>софинансирования</w:t>
      </w:r>
      <w:proofErr w:type="spellEnd"/>
      <w:r w:rsidRPr="008B778C">
        <w:rPr>
          <w:rFonts w:ascii="PT Astra Serif" w:hAnsi="PT Astra Serif"/>
          <w:szCs w:val="26"/>
        </w:rPr>
        <w:t xml:space="preserve"> которого предоставляется Субсидия, в объеме, необходимом </w:t>
      </w:r>
      <w:r w:rsidRPr="008B778C">
        <w:rPr>
          <w:rFonts w:ascii="PT Astra Serif" w:hAnsi="PT Astra Serif"/>
          <w:szCs w:val="26"/>
        </w:rPr>
        <w:br/>
        <w:t>для его исполнения, включая размер планируемой к предоставлению из областного бюджета Субсидии;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bookmarkStart w:id="12" w:name="sub_59"/>
      <w:bookmarkEnd w:id="11"/>
      <w:r w:rsidRPr="008B778C">
        <w:rPr>
          <w:rFonts w:ascii="PT Astra Serif" w:hAnsi="PT Astra Serif"/>
          <w:szCs w:val="26"/>
        </w:rPr>
        <w:t>3) наличие муниципального правового акта, устанавливающего Порядок формирования и обеспечения спортивных сборных команд муниципального образования Томской области;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bookmarkStart w:id="13" w:name="sub_60"/>
      <w:bookmarkEnd w:id="12"/>
      <w:r w:rsidRPr="008B778C">
        <w:rPr>
          <w:rFonts w:ascii="PT Astra Serif" w:hAnsi="PT Astra Serif"/>
          <w:szCs w:val="26"/>
        </w:rPr>
        <w:t xml:space="preserve">4) наличие муниципального правового акта, устанавливающего расходное обязательство муниципального образования Томской области, в целях </w:t>
      </w:r>
      <w:proofErr w:type="spellStart"/>
      <w:r w:rsidRPr="008B778C">
        <w:rPr>
          <w:rFonts w:ascii="PT Astra Serif" w:hAnsi="PT Astra Serif"/>
          <w:szCs w:val="26"/>
        </w:rPr>
        <w:t>софинансирования</w:t>
      </w:r>
      <w:proofErr w:type="spellEnd"/>
      <w:r w:rsidRPr="008B778C">
        <w:rPr>
          <w:rFonts w:ascii="PT Astra Serif" w:hAnsi="PT Astra Serif"/>
          <w:szCs w:val="26"/>
        </w:rPr>
        <w:t xml:space="preserve"> которого предоставляется Субсидия;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bookmarkStart w:id="14" w:name="sub_61"/>
      <w:bookmarkEnd w:id="13"/>
      <w:r w:rsidRPr="008B778C">
        <w:rPr>
          <w:rFonts w:ascii="PT Astra Serif" w:hAnsi="PT Astra Serif"/>
          <w:szCs w:val="26"/>
        </w:rPr>
        <w:t xml:space="preserve">5) заключение Соглашения о предоставлении из областного бюджета Субсидии местному бюджету (далее – Соглашение), предусматривающего обязательства муниципального образования Томской области по исполнению расходного обязательства, в целях </w:t>
      </w:r>
      <w:proofErr w:type="spellStart"/>
      <w:r w:rsidRPr="008B778C">
        <w:rPr>
          <w:rFonts w:ascii="PT Astra Serif" w:hAnsi="PT Astra Serif"/>
          <w:szCs w:val="26"/>
        </w:rPr>
        <w:t>софинансирования</w:t>
      </w:r>
      <w:proofErr w:type="spellEnd"/>
      <w:r w:rsidRPr="008B778C">
        <w:rPr>
          <w:rFonts w:ascii="PT Astra Serif" w:hAnsi="PT Astra Serif"/>
          <w:szCs w:val="26"/>
        </w:rPr>
        <w:t xml:space="preserve"> которого предоставляется Субсидия, </w:t>
      </w:r>
      <w:r w:rsidRPr="008B778C">
        <w:rPr>
          <w:rFonts w:ascii="PT Astra Serif" w:hAnsi="PT Astra Serif"/>
          <w:szCs w:val="26"/>
        </w:rPr>
        <w:br/>
        <w:t>и ответственность за неисполнение предусмотренных указанным Соглашением обязательств.</w:t>
      </w:r>
    </w:p>
    <w:bookmarkEnd w:id="14"/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r w:rsidRPr="008B778C">
        <w:rPr>
          <w:rFonts w:ascii="PT Astra Serif" w:hAnsi="PT Astra Serif"/>
          <w:szCs w:val="26"/>
        </w:rPr>
        <w:t xml:space="preserve">Соглашения заключаются между главным распорядителем средств областного бюджета и уполномоченным органом местного самоуправления муниципального образования Томской области в соответствии с типовой формой, утвержденной Департаментом финансов Томской области. </w:t>
      </w:r>
      <w:bookmarkStart w:id="15" w:name="sub_62"/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r w:rsidRPr="008B778C">
        <w:rPr>
          <w:rFonts w:ascii="PT Astra Serif" w:hAnsi="PT Astra Serif"/>
          <w:szCs w:val="26"/>
        </w:rPr>
        <w:t xml:space="preserve">6. Предельный уровень </w:t>
      </w:r>
      <w:proofErr w:type="spellStart"/>
      <w:r w:rsidRPr="008B778C">
        <w:rPr>
          <w:rFonts w:ascii="PT Astra Serif" w:hAnsi="PT Astra Serif"/>
          <w:szCs w:val="26"/>
        </w:rPr>
        <w:t>софинансирования</w:t>
      </w:r>
      <w:proofErr w:type="spellEnd"/>
      <w:r w:rsidRPr="008B778C">
        <w:rPr>
          <w:rFonts w:ascii="PT Astra Serif" w:hAnsi="PT Astra Serif"/>
          <w:szCs w:val="26"/>
        </w:rPr>
        <w:t xml:space="preserve"> из областного бюджета устанавливается в размере 95% от общего объема бюджетных ассигнований </w:t>
      </w:r>
      <w:r w:rsidRPr="008B778C">
        <w:rPr>
          <w:rFonts w:ascii="PT Astra Serif" w:hAnsi="PT Astra Serif"/>
          <w:szCs w:val="26"/>
        </w:rPr>
        <w:br/>
        <w:t xml:space="preserve">на исполнение расходного обязательства муниципального образования Томской области, но не более объема Субсидии, предусмотренного на цели, указанные </w:t>
      </w:r>
      <w:r w:rsidRPr="008B778C">
        <w:rPr>
          <w:rFonts w:ascii="PT Astra Serif" w:hAnsi="PT Astra Serif"/>
          <w:szCs w:val="26"/>
        </w:rPr>
        <w:br/>
        <w:t>в пункте 2 настоящего Порядка.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bookmarkStart w:id="16" w:name="sub_63"/>
      <w:bookmarkEnd w:id="15"/>
      <w:r w:rsidRPr="008B778C">
        <w:rPr>
          <w:rFonts w:ascii="PT Astra Serif" w:hAnsi="PT Astra Serif"/>
          <w:szCs w:val="26"/>
        </w:rPr>
        <w:t>7. Распределение Субсидии осуществляется в соответствии со следующей  методикой расчета Субсидии.</w:t>
      </w:r>
    </w:p>
    <w:bookmarkEnd w:id="16"/>
    <w:p w:rsidR="006546EC" w:rsidRPr="008B778C" w:rsidRDefault="006546EC" w:rsidP="008B778C">
      <w:pPr>
        <w:jc w:val="both"/>
        <w:rPr>
          <w:rFonts w:ascii="PT Astra Serif" w:hAnsi="PT Astra Serif"/>
          <w:szCs w:val="26"/>
        </w:rPr>
      </w:pPr>
      <w:r w:rsidRPr="008B778C">
        <w:rPr>
          <w:rFonts w:ascii="PT Astra Serif" w:hAnsi="PT Astra Serif"/>
          <w:szCs w:val="26"/>
        </w:rPr>
        <w:t xml:space="preserve">Объем Субсидии из областного бюджета, предоставляемой бюджету </w:t>
      </w:r>
      <w:r w:rsidRPr="008B778C">
        <w:rPr>
          <w:rFonts w:ascii="PT Astra Serif" w:hAnsi="PT Astra Serif"/>
          <w:szCs w:val="26"/>
        </w:rPr>
        <w:br/>
        <w:t>i-го муниципального образования Томской области, рассчитывается по следующей формуле:</w:t>
      </w:r>
    </w:p>
    <w:p w:rsidR="006546EC" w:rsidRPr="008B778C" w:rsidRDefault="006546EC" w:rsidP="006546EC">
      <w:pPr>
        <w:ind w:firstLine="0"/>
        <w:jc w:val="center"/>
        <w:rPr>
          <w:rFonts w:ascii="PT Astra Serif" w:hAnsi="PT Astra Serif"/>
          <w:szCs w:val="26"/>
        </w:rPr>
      </w:pPr>
      <w:proofErr w:type="spellStart"/>
      <w:r w:rsidRPr="008B778C">
        <w:rPr>
          <w:rFonts w:ascii="PT Astra Serif" w:hAnsi="PT Astra Serif"/>
          <w:szCs w:val="26"/>
        </w:rPr>
        <w:t>Si</w:t>
      </w:r>
      <w:proofErr w:type="spellEnd"/>
      <w:r w:rsidRPr="008B778C">
        <w:rPr>
          <w:rFonts w:ascii="PT Astra Serif" w:hAnsi="PT Astra Serif"/>
          <w:szCs w:val="26"/>
        </w:rPr>
        <w:t xml:space="preserve"> = </w:t>
      </w:r>
      <w:proofErr w:type="spellStart"/>
      <w:r w:rsidRPr="008B778C">
        <w:rPr>
          <w:rFonts w:ascii="PT Astra Serif" w:hAnsi="PT Astra Serif"/>
          <w:szCs w:val="26"/>
        </w:rPr>
        <w:t>SBi</w:t>
      </w:r>
      <w:proofErr w:type="spellEnd"/>
      <w:r w:rsidRPr="008B778C">
        <w:rPr>
          <w:rFonts w:ascii="PT Astra Serif" w:hAnsi="PT Astra Serif"/>
          <w:szCs w:val="26"/>
        </w:rPr>
        <w:t xml:space="preserve"> + </w:t>
      </w:r>
      <w:proofErr w:type="spellStart"/>
      <w:r w:rsidRPr="008B778C">
        <w:rPr>
          <w:rFonts w:ascii="PT Astra Serif" w:hAnsi="PT Astra Serif"/>
          <w:szCs w:val="26"/>
        </w:rPr>
        <w:t>SVi</w:t>
      </w:r>
      <w:proofErr w:type="spellEnd"/>
      <w:r w:rsidRPr="008B778C">
        <w:rPr>
          <w:rFonts w:ascii="PT Astra Serif" w:hAnsi="PT Astra Serif"/>
          <w:szCs w:val="26"/>
        </w:rPr>
        <w:t>, где:</w:t>
      </w:r>
    </w:p>
    <w:p w:rsidR="006546EC" w:rsidRPr="008B778C" w:rsidRDefault="006546EC" w:rsidP="006546EC">
      <w:pPr>
        <w:ind w:firstLine="0"/>
        <w:jc w:val="both"/>
        <w:rPr>
          <w:rFonts w:ascii="PT Astra Serif" w:hAnsi="PT Astra Serif"/>
          <w:szCs w:val="26"/>
        </w:rPr>
      </w:pP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proofErr w:type="spellStart"/>
      <w:r w:rsidRPr="008B778C">
        <w:rPr>
          <w:rFonts w:ascii="PT Astra Serif" w:hAnsi="PT Astra Serif"/>
          <w:szCs w:val="26"/>
        </w:rPr>
        <w:t>Si</w:t>
      </w:r>
      <w:proofErr w:type="spellEnd"/>
      <w:r w:rsidRPr="008B778C">
        <w:rPr>
          <w:rFonts w:ascii="PT Astra Serif" w:hAnsi="PT Astra Serif"/>
          <w:szCs w:val="26"/>
        </w:rPr>
        <w:t xml:space="preserve"> – объем Субсидии, предоставляемой бюджету i-го муниципального образования Томской области;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proofErr w:type="spellStart"/>
      <w:r w:rsidRPr="008B778C">
        <w:rPr>
          <w:rFonts w:ascii="PT Astra Serif" w:hAnsi="PT Astra Serif"/>
          <w:szCs w:val="26"/>
        </w:rPr>
        <w:t>SBi</w:t>
      </w:r>
      <w:proofErr w:type="spellEnd"/>
      <w:r w:rsidRPr="008B778C">
        <w:rPr>
          <w:rFonts w:ascii="PT Astra Serif" w:hAnsi="PT Astra Serif"/>
          <w:szCs w:val="26"/>
        </w:rPr>
        <w:t xml:space="preserve"> – объем базовой части Субсидии, предоставляемой бюджету </w:t>
      </w:r>
      <w:r w:rsidRPr="008B778C">
        <w:rPr>
          <w:rFonts w:ascii="PT Astra Serif" w:hAnsi="PT Astra Serif"/>
          <w:szCs w:val="26"/>
        </w:rPr>
        <w:br/>
        <w:t>i-го муниципального образования Томской области, установленный настоящим Порядком, в размере 80 тысяч рублей;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proofErr w:type="spellStart"/>
      <w:r w:rsidRPr="008B778C">
        <w:rPr>
          <w:rFonts w:ascii="PT Astra Serif" w:hAnsi="PT Astra Serif"/>
          <w:szCs w:val="26"/>
        </w:rPr>
        <w:lastRenderedPageBreak/>
        <w:t>SVi</w:t>
      </w:r>
      <w:proofErr w:type="spellEnd"/>
      <w:r w:rsidRPr="008B778C">
        <w:rPr>
          <w:rFonts w:ascii="PT Astra Serif" w:hAnsi="PT Astra Serif"/>
          <w:szCs w:val="26"/>
        </w:rPr>
        <w:t xml:space="preserve"> – объем вариативной части Субсидии, предоставляемой бюджету </w:t>
      </w:r>
      <w:r w:rsidRPr="008B778C">
        <w:rPr>
          <w:rFonts w:ascii="PT Astra Serif" w:hAnsi="PT Astra Serif"/>
          <w:szCs w:val="26"/>
        </w:rPr>
        <w:br/>
        <w:t>i-го муниципального образования Томской области.</w:t>
      </w:r>
    </w:p>
    <w:p w:rsidR="006546EC" w:rsidRPr="008B778C" w:rsidRDefault="006546EC" w:rsidP="008B778C">
      <w:pPr>
        <w:jc w:val="both"/>
        <w:rPr>
          <w:rFonts w:ascii="PT Astra Serif" w:hAnsi="PT Astra Serif"/>
          <w:szCs w:val="26"/>
        </w:rPr>
      </w:pPr>
      <w:r w:rsidRPr="008B778C">
        <w:rPr>
          <w:rFonts w:ascii="PT Astra Serif" w:hAnsi="PT Astra Serif"/>
          <w:szCs w:val="26"/>
        </w:rPr>
        <w:t>Объем вариативной части Субсидии, предоставляемой бюджету муниципального образования Томской области, определяется по следующей формуле:</w:t>
      </w:r>
    </w:p>
    <w:p w:rsidR="006546EC" w:rsidRPr="008B778C" w:rsidRDefault="006546EC" w:rsidP="006546EC">
      <w:pPr>
        <w:ind w:firstLine="0"/>
        <w:jc w:val="center"/>
        <w:rPr>
          <w:rFonts w:ascii="PT Astra Serif" w:hAnsi="PT Astra Serif"/>
          <w:szCs w:val="26"/>
        </w:rPr>
      </w:pPr>
      <w:proofErr w:type="spellStart"/>
      <w:r w:rsidRPr="008B778C">
        <w:rPr>
          <w:rFonts w:ascii="PT Astra Serif" w:hAnsi="PT Astra Serif"/>
          <w:szCs w:val="26"/>
        </w:rPr>
        <w:t>SVi</w:t>
      </w:r>
      <w:proofErr w:type="spellEnd"/>
      <w:r w:rsidRPr="008B778C">
        <w:rPr>
          <w:rFonts w:ascii="PT Astra Serif" w:hAnsi="PT Astra Serif"/>
          <w:szCs w:val="26"/>
        </w:rPr>
        <w:t xml:space="preserve"> = ((</w:t>
      </w:r>
      <w:proofErr w:type="spellStart"/>
      <w:r w:rsidRPr="008B778C">
        <w:rPr>
          <w:rFonts w:ascii="PT Astra Serif" w:hAnsi="PT Astra Serif"/>
          <w:szCs w:val="26"/>
        </w:rPr>
        <w:t>Аоб</w:t>
      </w:r>
      <w:proofErr w:type="spellEnd"/>
      <w:r w:rsidRPr="008B778C">
        <w:rPr>
          <w:rFonts w:ascii="PT Astra Serif" w:hAnsi="PT Astra Serif"/>
          <w:szCs w:val="26"/>
        </w:rPr>
        <w:t xml:space="preserve"> - </w:t>
      </w:r>
      <w:r w:rsidRPr="008B778C">
        <w:rPr>
          <w:rFonts w:ascii="PT Astra Serif" w:hAnsi="PT Astra Serif"/>
          <w:noProof/>
          <w:szCs w:val="26"/>
        </w:rPr>
        <w:drawing>
          <wp:inline distT="0" distB="0" distL="0" distR="0" wp14:anchorId="366E0AE9" wp14:editId="36A55C25">
            <wp:extent cx="94615" cy="180975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8B778C">
        <w:rPr>
          <w:rFonts w:ascii="PT Astra Serif" w:hAnsi="PT Astra Serif"/>
          <w:szCs w:val="26"/>
        </w:rPr>
        <w:t>SBi</w:t>
      </w:r>
      <w:proofErr w:type="spellEnd"/>
      <w:r w:rsidRPr="008B778C">
        <w:rPr>
          <w:rFonts w:ascii="PT Astra Serif" w:hAnsi="PT Astra Serif"/>
          <w:szCs w:val="26"/>
        </w:rPr>
        <w:t xml:space="preserve">) / </w:t>
      </w:r>
      <w:r w:rsidRPr="008B778C">
        <w:rPr>
          <w:rFonts w:ascii="PT Astra Serif" w:hAnsi="PT Astra Serif"/>
          <w:noProof/>
          <w:szCs w:val="26"/>
        </w:rPr>
        <w:drawing>
          <wp:inline distT="0" distB="0" distL="0" distR="0" wp14:anchorId="00CCC692" wp14:editId="4AEA7B52">
            <wp:extent cx="94615" cy="180975"/>
            <wp:effectExtent l="1905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8B778C">
        <w:rPr>
          <w:rFonts w:ascii="PT Astra Serif" w:hAnsi="PT Astra Serif"/>
          <w:szCs w:val="26"/>
        </w:rPr>
        <w:t>КСi</w:t>
      </w:r>
      <w:proofErr w:type="spellEnd"/>
      <w:r w:rsidRPr="008B778C">
        <w:rPr>
          <w:rFonts w:ascii="PT Astra Serif" w:hAnsi="PT Astra Serif"/>
          <w:szCs w:val="26"/>
        </w:rPr>
        <w:t xml:space="preserve">) x </w:t>
      </w:r>
      <w:proofErr w:type="spellStart"/>
      <w:r w:rsidRPr="008B778C">
        <w:rPr>
          <w:rFonts w:ascii="PT Astra Serif" w:hAnsi="PT Astra Serif"/>
          <w:szCs w:val="26"/>
        </w:rPr>
        <w:t>КСi</w:t>
      </w:r>
      <w:proofErr w:type="spellEnd"/>
      <w:r w:rsidRPr="008B778C">
        <w:rPr>
          <w:rFonts w:ascii="PT Astra Serif" w:hAnsi="PT Astra Serif"/>
          <w:szCs w:val="26"/>
        </w:rPr>
        <w:t>, где:</w:t>
      </w:r>
    </w:p>
    <w:p w:rsidR="006546EC" w:rsidRPr="008B778C" w:rsidRDefault="006546EC" w:rsidP="006546EC">
      <w:pPr>
        <w:ind w:firstLine="0"/>
        <w:jc w:val="both"/>
        <w:rPr>
          <w:rFonts w:ascii="PT Astra Serif" w:hAnsi="PT Astra Serif"/>
          <w:szCs w:val="26"/>
        </w:rPr>
      </w:pP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proofErr w:type="spellStart"/>
      <w:r w:rsidRPr="008B778C">
        <w:rPr>
          <w:rFonts w:ascii="PT Astra Serif" w:hAnsi="PT Astra Serif"/>
          <w:szCs w:val="26"/>
        </w:rPr>
        <w:t>Аоб</w:t>
      </w:r>
      <w:proofErr w:type="spellEnd"/>
      <w:r w:rsidRPr="008B778C">
        <w:rPr>
          <w:rFonts w:ascii="PT Astra Serif" w:hAnsi="PT Astra Serif"/>
          <w:szCs w:val="26"/>
        </w:rPr>
        <w:t xml:space="preserve"> – общий объем Субсидии, предусмотренный законом Томской области </w:t>
      </w:r>
      <w:r w:rsidRPr="008B778C">
        <w:rPr>
          <w:rFonts w:ascii="PT Astra Serif" w:hAnsi="PT Astra Serif"/>
          <w:szCs w:val="26"/>
        </w:rPr>
        <w:br/>
        <w:t>об областном бюджете на текущий финансовый год и на плановый период;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r w:rsidRPr="008B778C">
        <w:rPr>
          <w:rFonts w:ascii="PT Astra Serif" w:hAnsi="PT Astra Serif"/>
          <w:noProof/>
          <w:szCs w:val="26"/>
        </w:rPr>
        <w:drawing>
          <wp:inline distT="0" distB="0" distL="0" distR="0" wp14:anchorId="2089E00B" wp14:editId="6464D079">
            <wp:extent cx="94615" cy="180975"/>
            <wp:effectExtent l="1905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8B778C">
        <w:rPr>
          <w:rFonts w:ascii="PT Astra Serif" w:hAnsi="PT Astra Serif"/>
          <w:szCs w:val="26"/>
        </w:rPr>
        <w:t>SBi</w:t>
      </w:r>
      <w:proofErr w:type="spellEnd"/>
      <w:r w:rsidRPr="008B778C">
        <w:rPr>
          <w:rFonts w:ascii="PT Astra Serif" w:hAnsi="PT Astra Serif"/>
          <w:szCs w:val="26"/>
        </w:rPr>
        <w:t xml:space="preserve"> – сумма базовых частей субсидий муниципальных образований Томской области;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proofErr w:type="spellStart"/>
      <w:r w:rsidRPr="008B778C">
        <w:rPr>
          <w:rFonts w:ascii="PT Astra Serif" w:hAnsi="PT Astra Serif"/>
          <w:szCs w:val="26"/>
        </w:rPr>
        <w:t>КСi</w:t>
      </w:r>
      <w:proofErr w:type="spellEnd"/>
      <w:r w:rsidRPr="008B778C">
        <w:rPr>
          <w:rFonts w:ascii="PT Astra Serif" w:hAnsi="PT Astra Serif"/>
          <w:szCs w:val="26"/>
        </w:rPr>
        <w:t xml:space="preserve"> – количество спортсменов i-го муниципального образования Томской области, включенных в списки кандидатов в спортивные сборные команды Томской области на год, предшествующий расчетному, на 10 тысяч населения </w:t>
      </w:r>
      <w:r w:rsidRPr="008B778C">
        <w:rPr>
          <w:rFonts w:ascii="PT Astra Serif" w:hAnsi="PT Astra Serif"/>
          <w:szCs w:val="26"/>
        </w:rPr>
        <w:br/>
        <w:t xml:space="preserve">i-го муниципального образования Томской области с учетом возрастной группы </w:t>
      </w:r>
      <w:r w:rsidRPr="008B778C">
        <w:rPr>
          <w:rFonts w:ascii="PT Astra Serif" w:hAnsi="PT Astra Serif"/>
          <w:szCs w:val="26"/>
        </w:rPr>
        <w:br/>
        <w:t>и вида спорта, а также транспортных затрат муниципального образования Томской области;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r w:rsidRPr="008B778C">
        <w:rPr>
          <w:rFonts w:ascii="PT Astra Serif" w:hAnsi="PT Astra Serif"/>
          <w:noProof/>
          <w:szCs w:val="26"/>
        </w:rPr>
        <w:drawing>
          <wp:inline distT="0" distB="0" distL="0" distR="0" wp14:anchorId="0A9EA0EE" wp14:editId="02907E51">
            <wp:extent cx="94615" cy="180975"/>
            <wp:effectExtent l="1905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8B778C">
        <w:rPr>
          <w:rFonts w:ascii="PT Astra Serif" w:hAnsi="PT Astra Serif"/>
          <w:szCs w:val="26"/>
        </w:rPr>
        <w:t>КСi</w:t>
      </w:r>
      <w:proofErr w:type="spellEnd"/>
      <w:r w:rsidRPr="008B778C">
        <w:rPr>
          <w:rFonts w:ascii="PT Astra Serif" w:hAnsi="PT Astra Serif"/>
          <w:szCs w:val="26"/>
        </w:rPr>
        <w:t xml:space="preserve"> – общее количество спортсменов, включенных в списки кандидатов </w:t>
      </w:r>
      <w:r w:rsidRPr="008B778C">
        <w:rPr>
          <w:rFonts w:ascii="PT Astra Serif" w:hAnsi="PT Astra Serif"/>
          <w:szCs w:val="26"/>
        </w:rPr>
        <w:br/>
        <w:t>в спортивные сборные команды Томской области и списки кандидатов в спортивные сборные команды муниципальных образований Томской области, получающих Субсидию, на 10 тысяч человек населения соответствующих муниципальных образований Томской области с учетом возрастной группы и вида спорта, а также транспортных затрат муниципальных образований Томской области.</w:t>
      </w:r>
    </w:p>
    <w:p w:rsidR="006546EC" w:rsidRPr="008B778C" w:rsidRDefault="006546EC" w:rsidP="008B778C">
      <w:pPr>
        <w:jc w:val="both"/>
        <w:rPr>
          <w:rFonts w:ascii="PT Astra Serif" w:hAnsi="PT Astra Serif"/>
          <w:szCs w:val="26"/>
        </w:rPr>
      </w:pPr>
      <w:r w:rsidRPr="008B778C">
        <w:rPr>
          <w:rFonts w:ascii="PT Astra Serif" w:hAnsi="PT Astra Serif"/>
          <w:szCs w:val="26"/>
        </w:rPr>
        <w:t xml:space="preserve">Количество спортсменов i-го муниципального образования Томской области, включенных в списки кандидатов в спортивные сборные команды Томской области </w:t>
      </w:r>
      <w:r w:rsidRPr="008B778C">
        <w:rPr>
          <w:rFonts w:ascii="PT Astra Serif" w:hAnsi="PT Astra Serif"/>
          <w:szCs w:val="26"/>
        </w:rPr>
        <w:br/>
        <w:t xml:space="preserve">на год, предшествующий расчетному, на 10 тысяч населения i-го муниципального образования Томской области с учетом возрастной группы и вида спорта, а также транспортных затрат муниципального образования Томской области определяется </w:t>
      </w:r>
      <w:r w:rsidRPr="008B778C">
        <w:rPr>
          <w:rFonts w:ascii="PT Astra Serif" w:hAnsi="PT Astra Serif"/>
          <w:szCs w:val="26"/>
        </w:rPr>
        <w:br/>
        <w:t>по следующей формуле:</w:t>
      </w:r>
    </w:p>
    <w:p w:rsidR="006546EC" w:rsidRPr="008B778C" w:rsidRDefault="006546EC" w:rsidP="006546EC">
      <w:pPr>
        <w:ind w:firstLine="0"/>
        <w:jc w:val="center"/>
        <w:rPr>
          <w:rFonts w:ascii="PT Astra Serif" w:hAnsi="PT Astra Serif"/>
          <w:szCs w:val="26"/>
        </w:rPr>
      </w:pPr>
      <w:proofErr w:type="spellStart"/>
      <w:r w:rsidRPr="008B778C">
        <w:rPr>
          <w:rFonts w:ascii="PT Astra Serif" w:hAnsi="PT Astra Serif"/>
          <w:szCs w:val="26"/>
        </w:rPr>
        <w:t>КСi</w:t>
      </w:r>
      <w:proofErr w:type="spellEnd"/>
      <w:r w:rsidRPr="008B778C">
        <w:rPr>
          <w:rFonts w:ascii="PT Astra Serif" w:hAnsi="PT Astra Serif"/>
          <w:szCs w:val="26"/>
        </w:rPr>
        <w:t xml:space="preserve"> = (((</w:t>
      </w:r>
      <w:proofErr w:type="spellStart"/>
      <w:r w:rsidRPr="008B778C">
        <w:rPr>
          <w:rFonts w:ascii="PT Astra Serif" w:hAnsi="PT Astra Serif"/>
          <w:szCs w:val="26"/>
        </w:rPr>
        <w:t>ЮНi</w:t>
      </w:r>
      <w:proofErr w:type="spellEnd"/>
      <w:r w:rsidRPr="008B778C">
        <w:rPr>
          <w:rFonts w:ascii="PT Astra Serif" w:hAnsi="PT Astra Serif"/>
          <w:szCs w:val="26"/>
        </w:rPr>
        <w:t xml:space="preserve"> х </w:t>
      </w:r>
      <w:proofErr w:type="spellStart"/>
      <w:r w:rsidRPr="008B778C">
        <w:rPr>
          <w:rFonts w:ascii="PT Astra Serif" w:hAnsi="PT Astra Serif"/>
          <w:szCs w:val="26"/>
        </w:rPr>
        <w:t>КЮНi</w:t>
      </w:r>
      <w:proofErr w:type="spellEnd"/>
      <w:r w:rsidRPr="008B778C">
        <w:rPr>
          <w:rFonts w:ascii="PT Astra Serif" w:hAnsi="PT Astra Serif"/>
          <w:szCs w:val="26"/>
        </w:rPr>
        <w:t xml:space="preserve"> х </w:t>
      </w:r>
      <w:proofErr w:type="spellStart"/>
      <w:r w:rsidRPr="008B778C">
        <w:rPr>
          <w:rFonts w:ascii="PT Astra Serif" w:hAnsi="PT Astra Serif"/>
          <w:szCs w:val="26"/>
        </w:rPr>
        <w:t>КТЗi</w:t>
      </w:r>
      <w:proofErr w:type="spellEnd"/>
      <w:r w:rsidRPr="008B778C">
        <w:rPr>
          <w:rFonts w:ascii="PT Astra Serif" w:hAnsi="PT Astra Serif"/>
          <w:szCs w:val="26"/>
        </w:rPr>
        <w:t>) + (</w:t>
      </w:r>
      <w:proofErr w:type="spellStart"/>
      <w:r w:rsidRPr="008B778C">
        <w:rPr>
          <w:rFonts w:ascii="PT Astra Serif" w:hAnsi="PT Astra Serif"/>
          <w:szCs w:val="26"/>
        </w:rPr>
        <w:t>ВНi</w:t>
      </w:r>
      <w:proofErr w:type="spellEnd"/>
      <w:r w:rsidRPr="008B778C">
        <w:rPr>
          <w:rFonts w:ascii="PT Astra Serif" w:hAnsi="PT Astra Serif"/>
          <w:szCs w:val="26"/>
        </w:rPr>
        <w:t xml:space="preserve"> х </w:t>
      </w:r>
      <w:proofErr w:type="spellStart"/>
      <w:r w:rsidRPr="008B778C">
        <w:rPr>
          <w:rFonts w:ascii="PT Astra Serif" w:hAnsi="PT Astra Serif"/>
          <w:szCs w:val="26"/>
        </w:rPr>
        <w:t>КВНi</w:t>
      </w:r>
      <w:proofErr w:type="spellEnd"/>
      <w:r w:rsidRPr="008B778C">
        <w:rPr>
          <w:rFonts w:ascii="PT Astra Serif" w:hAnsi="PT Astra Serif"/>
          <w:szCs w:val="26"/>
        </w:rPr>
        <w:t xml:space="preserve"> х </w:t>
      </w:r>
      <w:proofErr w:type="spellStart"/>
      <w:r w:rsidRPr="008B778C">
        <w:rPr>
          <w:rFonts w:ascii="PT Astra Serif" w:hAnsi="PT Astra Serif"/>
          <w:szCs w:val="26"/>
        </w:rPr>
        <w:t>КТЗi</w:t>
      </w:r>
      <w:proofErr w:type="spellEnd"/>
      <w:r w:rsidRPr="008B778C">
        <w:rPr>
          <w:rFonts w:ascii="PT Astra Serif" w:hAnsi="PT Astra Serif"/>
          <w:szCs w:val="26"/>
        </w:rPr>
        <w:t>) + (</w:t>
      </w:r>
      <w:proofErr w:type="spellStart"/>
      <w:r w:rsidRPr="008B778C">
        <w:rPr>
          <w:rFonts w:ascii="PT Astra Serif" w:hAnsi="PT Astra Serif"/>
          <w:szCs w:val="26"/>
        </w:rPr>
        <w:t>ЮДОi</w:t>
      </w:r>
      <w:proofErr w:type="spellEnd"/>
      <w:r w:rsidRPr="008B778C">
        <w:rPr>
          <w:rFonts w:ascii="PT Astra Serif" w:hAnsi="PT Astra Serif"/>
          <w:szCs w:val="26"/>
        </w:rPr>
        <w:t xml:space="preserve"> х </w:t>
      </w:r>
      <w:proofErr w:type="spellStart"/>
      <w:r w:rsidRPr="008B778C">
        <w:rPr>
          <w:rFonts w:ascii="PT Astra Serif" w:hAnsi="PT Astra Serif"/>
          <w:szCs w:val="26"/>
        </w:rPr>
        <w:t>КЮДОi</w:t>
      </w:r>
      <w:proofErr w:type="spellEnd"/>
      <w:r w:rsidRPr="008B778C">
        <w:rPr>
          <w:rFonts w:ascii="PT Astra Serif" w:hAnsi="PT Astra Serif"/>
          <w:szCs w:val="26"/>
        </w:rPr>
        <w:t xml:space="preserve"> х </w:t>
      </w:r>
      <w:proofErr w:type="spellStart"/>
      <w:r w:rsidRPr="008B778C">
        <w:rPr>
          <w:rFonts w:ascii="PT Astra Serif" w:hAnsi="PT Astra Serif"/>
          <w:szCs w:val="26"/>
        </w:rPr>
        <w:t>КТЗi</w:t>
      </w:r>
      <w:proofErr w:type="spellEnd"/>
      <w:r w:rsidRPr="008B778C">
        <w:rPr>
          <w:rFonts w:ascii="PT Astra Serif" w:hAnsi="PT Astra Serif"/>
          <w:szCs w:val="26"/>
        </w:rPr>
        <w:t>) + (</w:t>
      </w:r>
      <w:proofErr w:type="spellStart"/>
      <w:r w:rsidRPr="008B778C">
        <w:rPr>
          <w:rFonts w:ascii="PT Astra Serif" w:hAnsi="PT Astra Serif"/>
          <w:szCs w:val="26"/>
        </w:rPr>
        <w:t>ЮОi</w:t>
      </w:r>
      <w:proofErr w:type="spellEnd"/>
      <w:r w:rsidRPr="008B778C">
        <w:rPr>
          <w:rFonts w:ascii="PT Astra Serif" w:hAnsi="PT Astra Serif"/>
          <w:szCs w:val="26"/>
        </w:rPr>
        <w:t xml:space="preserve"> х </w:t>
      </w:r>
      <w:proofErr w:type="spellStart"/>
      <w:r w:rsidRPr="008B778C">
        <w:rPr>
          <w:rFonts w:ascii="PT Astra Serif" w:hAnsi="PT Astra Serif"/>
          <w:szCs w:val="26"/>
        </w:rPr>
        <w:t>КЮОi</w:t>
      </w:r>
      <w:proofErr w:type="spellEnd"/>
      <w:r w:rsidRPr="008B778C">
        <w:rPr>
          <w:rFonts w:ascii="PT Astra Serif" w:hAnsi="PT Astra Serif"/>
          <w:szCs w:val="26"/>
        </w:rPr>
        <w:t xml:space="preserve"> х </w:t>
      </w:r>
      <w:proofErr w:type="spellStart"/>
      <w:r w:rsidRPr="008B778C">
        <w:rPr>
          <w:rFonts w:ascii="PT Astra Serif" w:hAnsi="PT Astra Serif"/>
          <w:szCs w:val="26"/>
        </w:rPr>
        <w:t>КТЗi</w:t>
      </w:r>
      <w:proofErr w:type="spellEnd"/>
      <w:r w:rsidRPr="008B778C">
        <w:rPr>
          <w:rFonts w:ascii="PT Astra Serif" w:hAnsi="PT Astra Serif"/>
          <w:szCs w:val="26"/>
        </w:rPr>
        <w:t>) + (</w:t>
      </w:r>
      <w:proofErr w:type="spellStart"/>
      <w:r w:rsidRPr="008B778C">
        <w:rPr>
          <w:rFonts w:ascii="PT Astra Serif" w:hAnsi="PT Astra Serif"/>
          <w:szCs w:val="26"/>
        </w:rPr>
        <w:t>BOi</w:t>
      </w:r>
      <w:proofErr w:type="spellEnd"/>
      <w:r w:rsidRPr="008B778C">
        <w:rPr>
          <w:rFonts w:ascii="PT Astra Serif" w:hAnsi="PT Astra Serif"/>
          <w:szCs w:val="26"/>
        </w:rPr>
        <w:t xml:space="preserve"> х </w:t>
      </w:r>
      <w:proofErr w:type="spellStart"/>
      <w:r w:rsidRPr="008B778C">
        <w:rPr>
          <w:rFonts w:ascii="PT Astra Serif" w:hAnsi="PT Astra Serif"/>
          <w:szCs w:val="26"/>
        </w:rPr>
        <w:t>КВОi</w:t>
      </w:r>
      <w:proofErr w:type="spellEnd"/>
      <w:r w:rsidRPr="008B778C">
        <w:rPr>
          <w:rFonts w:ascii="PT Astra Serif" w:hAnsi="PT Astra Serif"/>
          <w:szCs w:val="26"/>
        </w:rPr>
        <w:t xml:space="preserve"> х </w:t>
      </w:r>
      <w:proofErr w:type="spellStart"/>
      <w:r w:rsidRPr="008B778C">
        <w:rPr>
          <w:rFonts w:ascii="PT Astra Serif" w:hAnsi="PT Astra Serif"/>
          <w:szCs w:val="26"/>
        </w:rPr>
        <w:t>КТЗi</w:t>
      </w:r>
      <w:proofErr w:type="spellEnd"/>
      <w:r w:rsidRPr="008B778C">
        <w:rPr>
          <w:rFonts w:ascii="PT Astra Serif" w:hAnsi="PT Astra Serif"/>
          <w:szCs w:val="26"/>
        </w:rPr>
        <w:t xml:space="preserve">)) / </w:t>
      </w:r>
      <w:proofErr w:type="spellStart"/>
      <w:r w:rsidRPr="008B778C">
        <w:rPr>
          <w:rFonts w:ascii="PT Astra Serif" w:hAnsi="PT Astra Serif"/>
          <w:szCs w:val="26"/>
        </w:rPr>
        <w:t>Ni</w:t>
      </w:r>
      <w:proofErr w:type="spellEnd"/>
      <w:r w:rsidRPr="008B778C">
        <w:rPr>
          <w:rFonts w:ascii="PT Astra Serif" w:hAnsi="PT Astra Serif"/>
          <w:szCs w:val="26"/>
        </w:rPr>
        <w:t>) х 10000, где:</w:t>
      </w:r>
    </w:p>
    <w:p w:rsidR="006546EC" w:rsidRPr="008B778C" w:rsidRDefault="006546EC" w:rsidP="006546EC">
      <w:pPr>
        <w:ind w:firstLine="0"/>
        <w:jc w:val="both"/>
        <w:rPr>
          <w:rFonts w:ascii="PT Astra Serif" w:hAnsi="PT Astra Serif"/>
          <w:szCs w:val="26"/>
        </w:rPr>
      </w:pP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proofErr w:type="spellStart"/>
      <w:r w:rsidRPr="008B778C">
        <w:rPr>
          <w:rFonts w:ascii="PT Astra Serif" w:hAnsi="PT Astra Serif"/>
          <w:szCs w:val="26"/>
        </w:rPr>
        <w:t>ЮНi</w:t>
      </w:r>
      <w:proofErr w:type="spellEnd"/>
      <w:r w:rsidRPr="008B778C">
        <w:rPr>
          <w:rFonts w:ascii="PT Astra Serif" w:hAnsi="PT Astra Serif"/>
          <w:szCs w:val="26"/>
        </w:rPr>
        <w:t xml:space="preserve"> – количество спортсменов i-го муниципального образования Томской области, включенных в списки кандидатов в спортивные сборные команды Томской области по видам спорта, не включенным в программу Олимпийских игр, </w:t>
      </w:r>
      <w:r w:rsidRPr="008B778C">
        <w:rPr>
          <w:rFonts w:ascii="PT Astra Serif" w:hAnsi="PT Astra Serif"/>
          <w:szCs w:val="26"/>
        </w:rPr>
        <w:br/>
        <w:t xml:space="preserve">по состоянию на 1 </w:t>
      </w:r>
      <w:r w:rsidR="00435123" w:rsidRPr="008B778C">
        <w:rPr>
          <w:rFonts w:ascii="PT Astra Serif" w:hAnsi="PT Astra Serif"/>
          <w:szCs w:val="26"/>
        </w:rPr>
        <w:t>августа</w:t>
      </w:r>
      <w:r w:rsidRPr="008B778C">
        <w:rPr>
          <w:rFonts w:ascii="PT Astra Serif" w:hAnsi="PT Astra Serif"/>
          <w:szCs w:val="26"/>
        </w:rPr>
        <w:t xml:space="preserve"> года, предшествующего расчетному, в возрастных группах юниоры/юниорки, юноши/девушки, мальчики/девочки;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proofErr w:type="spellStart"/>
      <w:r w:rsidRPr="008B778C">
        <w:rPr>
          <w:rFonts w:ascii="PT Astra Serif" w:hAnsi="PT Astra Serif"/>
          <w:szCs w:val="26"/>
        </w:rPr>
        <w:t>КЮНi</w:t>
      </w:r>
      <w:proofErr w:type="spellEnd"/>
      <w:r w:rsidRPr="008B778C">
        <w:rPr>
          <w:rFonts w:ascii="PT Astra Serif" w:hAnsi="PT Astra Serif"/>
          <w:szCs w:val="26"/>
        </w:rPr>
        <w:t xml:space="preserve"> – коэффициент значимости видов спорта, не включенных в программу Олимпийских игр, в возрастных группах юниоры/юниорки, юноши/девушки, мальчики/девочки;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proofErr w:type="spellStart"/>
      <w:r w:rsidRPr="008B778C">
        <w:rPr>
          <w:rFonts w:ascii="PT Astra Serif" w:hAnsi="PT Astra Serif"/>
          <w:szCs w:val="26"/>
        </w:rPr>
        <w:t>ВНi</w:t>
      </w:r>
      <w:proofErr w:type="spellEnd"/>
      <w:r w:rsidRPr="008B778C">
        <w:rPr>
          <w:rFonts w:ascii="PT Astra Serif" w:hAnsi="PT Astra Serif"/>
          <w:szCs w:val="26"/>
        </w:rPr>
        <w:t xml:space="preserve"> – количество спортсменов i-го муниципального образования Томской области, включенных в списки кандидатов в спортивные сборные команды Томской области по видам спорта, не включенным в программу Олимпийских игр, </w:t>
      </w:r>
      <w:r w:rsidRPr="008B778C">
        <w:rPr>
          <w:rFonts w:ascii="PT Astra Serif" w:hAnsi="PT Astra Serif"/>
          <w:szCs w:val="26"/>
        </w:rPr>
        <w:br/>
        <w:t xml:space="preserve">по состоянию на 1 </w:t>
      </w:r>
      <w:r w:rsidR="00435123" w:rsidRPr="008B778C">
        <w:rPr>
          <w:rFonts w:ascii="PT Astra Serif" w:hAnsi="PT Astra Serif"/>
          <w:szCs w:val="26"/>
        </w:rPr>
        <w:t xml:space="preserve">августа </w:t>
      </w:r>
      <w:r w:rsidRPr="008B778C">
        <w:rPr>
          <w:rFonts w:ascii="PT Astra Serif" w:hAnsi="PT Astra Serif"/>
          <w:szCs w:val="26"/>
        </w:rPr>
        <w:t>года, предшествующего расчетному, в возрастной группе мужчины/женщины;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proofErr w:type="spellStart"/>
      <w:r w:rsidRPr="008B778C">
        <w:rPr>
          <w:rFonts w:ascii="PT Astra Serif" w:hAnsi="PT Astra Serif"/>
          <w:szCs w:val="26"/>
        </w:rPr>
        <w:t>КВНi</w:t>
      </w:r>
      <w:proofErr w:type="spellEnd"/>
      <w:r w:rsidRPr="008B778C">
        <w:rPr>
          <w:rFonts w:ascii="PT Astra Serif" w:hAnsi="PT Astra Serif"/>
          <w:szCs w:val="26"/>
        </w:rPr>
        <w:t xml:space="preserve"> – коэффициент значимости видов спорта, не включенных в программу Олимпийских игр, в возрастной группе мужчины/женщины;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proofErr w:type="spellStart"/>
      <w:r w:rsidRPr="008B778C">
        <w:rPr>
          <w:rFonts w:ascii="PT Astra Serif" w:hAnsi="PT Astra Serif"/>
          <w:szCs w:val="26"/>
        </w:rPr>
        <w:lastRenderedPageBreak/>
        <w:t>ЮДОi</w:t>
      </w:r>
      <w:proofErr w:type="spellEnd"/>
      <w:r w:rsidRPr="008B778C">
        <w:rPr>
          <w:rFonts w:ascii="PT Astra Serif" w:hAnsi="PT Astra Serif"/>
          <w:szCs w:val="26"/>
        </w:rPr>
        <w:t xml:space="preserve"> – количество спортсменов i-го муниципального образования Томской области, включенных в списки кандидатов в спортивные сборные команды Томской области по видам спорта, включенным в программу Олимпийских игр, по состоянию на 1 </w:t>
      </w:r>
      <w:r w:rsidR="00435123" w:rsidRPr="008B778C">
        <w:rPr>
          <w:rFonts w:ascii="PT Astra Serif" w:hAnsi="PT Astra Serif"/>
          <w:szCs w:val="26"/>
        </w:rPr>
        <w:t>августа</w:t>
      </w:r>
      <w:r w:rsidRPr="008B778C">
        <w:rPr>
          <w:rFonts w:ascii="PT Astra Serif" w:hAnsi="PT Astra Serif"/>
          <w:szCs w:val="26"/>
        </w:rPr>
        <w:t xml:space="preserve"> года, предшествующего расчетному, в возрастных группах юноши/девушки, мальчики/девочки;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proofErr w:type="spellStart"/>
      <w:r w:rsidRPr="008B778C">
        <w:rPr>
          <w:rFonts w:ascii="PT Astra Serif" w:hAnsi="PT Astra Serif"/>
          <w:szCs w:val="26"/>
        </w:rPr>
        <w:t>КЮДОi</w:t>
      </w:r>
      <w:proofErr w:type="spellEnd"/>
      <w:r w:rsidRPr="008B778C">
        <w:rPr>
          <w:rFonts w:ascii="PT Astra Serif" w:hAnsi="PT Astra Serif"/>
          <w:szCs w:val="26"/>
        </w:rPr>
        <w:t xml:space="preserve"> – коэффициент значимости видов спорта, включенных в программу Олимпийских игр, в возрастных группах юноши/девушки, мальчики/девочки;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proofErr w:type="spellStart"/>
      <w:r w:rsidRPr="008B778C">
        <w:rPr>
          <w:rFonts w:ascii="PT Astra Serif" w:hAnsi="PT Astra Serif"/>
          <w:szCs w:val="26"/>
        </w:rPr>
        <w:t>ЮОi</w:t>
      </w:r>
      <w:proofErr w:type="spellEnd"/>
      <w:r w:rsidRPr="008B778C">
        <w:rPr>
          <w:rFonts w:ascii="PT Astra Serif" w:hAnsi="PT Astra Serif"/>
          <w:szCs w:val="26"/>
        </w:rPr>
        <w:t xml:space="preserve"> – количество спортсменов i-го муниципального образования Томской области, включенных в списки кандидатов в спортивные сборные команды Томской области по видам спорта, включенным в программу Олимпийских игр, по состоянию на 1 </w:t>
      </w:r>
      <w:r w:rsidR="009A2176" w:rsidRPr="008B778C">
        <w:rPr>
          <w:rFonts w:ascii="PT Astra Serif" w:hAnsi="PT Astra Serif"/>
          <w:szCs w:val="26"/>
        </w:rPr>
        <w:t>августа</w:t>
      </w:r>
      <w:r w:rsidRPr="008B778C">
        <w:rPr>
          <w:rFonts w:ascii="PT Astra Serif" w:hAnsi="PT Astra Serif"/>
          <w:szCs w:val="26"/>
        </w:rPr>
        <w:t xml:space="preserve"> года, предшествующего расчетному, в возрастной группе юниоры/юниорки;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proofErr w:type="spellStart"/>
      <w:r w:rsidRPr="008B778C">
        <w:rPr>
          <w:rFonts w:ascii="PT Astra Serif" w:hAnsi="PT Astra Serif"/>
          <w:szCs w:val="26"/>
        </w:rPr>
        <w:t>КЮОi</w:t>
      </w:r>
      <w:proofErr w:type="spellEnd"/>
      <w:r w:rsidRPr="008B778C">
        <w:rPr>
          <w:rFonts w:ascii="PT Astra Serif" w:hAnsi="PT Astra Serif"/>
          <w:szCs w:val="26"/>
        </w:rPr>
        <w:t xml:space="preserve"> – коэффициент значимости видов спорта, включенных в программу Олимпийских игр, в возрастной группе юниоры/юниорки;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proofErr w:type="spellStart"/>
      <w:r w:rsidRPr="008B778C">
        <w:rPr>
          <w:rFonts w:ascii="PT Astra Serif" w:hAnsi="PT Astra Serif"/>
          <w:szCs w:val="26"/>
        </w:rPr>
        <w:t>ВОi</w:t>
      </w:r>
      <w:proofErr w:type="spellEnd"/>
      <w:r w:rsidRPr="008B778C">
        <w:rPr>
          <w:rFonts w:ascii="PT Astra Serif" w:hAnsi="PT Astra Serif"/>
          <w:szCs w:val="26"/>
        </w:rPr>
        <w:t xml:space="preserve"> – количество спортсменов i-го муниципального образования Томской области, включенных в списки кандидатов в сборные команды Томской области </w:t>
      </w:r>
      <w:r w:rsidRPr="008B778C">
        <w:rPr>
          <w:rFonts w:ascii="PT Astra Serif" w:hAnsi="PT Astra Serif"/>
          <w:szCs w:val="26"/>
        </w:rPr>
        <w:br/>
        <w:t xml:space="preserve">по видам спорта, включенным в программу Олимпийских игр, по состоянию </w:t>
      </w:r>
      <w:r w:rsidRPr="008B778C">
        <w:rPr>
          <w:rFonts w:ascii="PT Astra Serif" w:hAnsi="PT Astra Serif"/>
          <w:szCs w:val="26"/>
        </w:rPr>
        <w:br/>
        <w:t xml:space="preserve">на 1 </w:t>
      </w:r>
      <w:r w:rsidR="00455D4B" w:rsidRPr="008B778C">
        <w:rPr>
          <w:rFonts w:ascii="PT Astra Serif" w:hAnsi="PT Astra Serif"/>
          <w:szCs w:val="26"/>
        </w:rPr>
        <w:t>августа</w:t>
      </w:r>
      <w:r w:rsidRPr="008B778C">
        <w:rPr>
          <w:rFonts w:ascii="PT Astra Serif" w:hAnsi="PT Astra Serif"/>
          <w:szCs w:val="26"/>
        </w:rPr>
        <w:t xml:space="preserve"> года, предшествующего расчетному в возрастной группе мужчины/женщины;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proofErr w:type="spellStart"/>
      <w:r w:rsidRPr="008B778C">
        <w:rPr>
          <w:rFonts w:ascii="PT Astra Serif" w:hAnsi="PT Astra Serif"/>
          <w:szCs w:val="26"/>
        </w:rPr>
        <w:t>КВОi</w:t>
      </w:r>
      <w:proofErr w:type="spellEnd"/>
      <w:r w:rsidRPr="008B778C">
        <w:rPr>
          <w:rFonts w:ascii="PT Astra Serif" w:hAnsi="PT Astra Serif"/>
          <w:szCs w:val="26"/>
        </w:rPr>
        <w:t xml:space="preserve"> – коэффициент значимости видов спорта, включенных в программу Олимпийских игр, в возрастной группе мужчины/женщины;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proofErr w:type="spellStart"/>
      <w:r w:rsidRPr="008B778C">
        <w:rPr>
          <w:rFonts w:ascii="PT Astra Serif" w:hAnsi="PT Astra Serif"/>
          <w:szCs w:val="26"/>
        </w:rPr>
        <w:t>КТЗi</w:t>
      </w:r>
      <w:proofErr w:type="spellEnd"/>
      <w:r w:rsidRPr="008B778C">
        <w:rPr>
          <w:rFonts w:ascii="PT Astra Serif" w:hAnsi="PT Astra Serif"/>
          <w:szCs w:val="26"/>
        </w:rPr>
        <w:t xml:space="preserve"> – коэффициент транспортных затрат i-го муниципального образования Томской области;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proofErr w:type="spellStart"/>
      <w:r w:rsidRPr="008B778C">
        <w:rPr>
          <w:rFonts w:ascii="PT Astra Serif" w:hAnsi="PT Astra Serif"/>
          <w:szCs w:val="26"/>
        </w:rPr>
        <w:t>Ni</w:t>
      </w:r>
      <w:proofErr w:type="spellEnd"/>
      <w:r w:rsidRPr="008B778C">
        <w:rPr>
          <w:rFonts w:ascii="PT Astra Serif" w:hAnsi="PT Astra Serif"/>
          <w:szCs w:val="26"/>
        </w:rPr>
        <w:t xml:space="preserve"> – численность населения в возрасте 3 – 79 лет в i-м муниципальном образовании Томской области (по данным статистической отчетности по состоянию на 1 января</w:t>
      </w:r>
      <w:r w:rsidR="00EC6A96" w:rsidRPr="008B778C">
        <w:rPr>
          <w:rFonts w:ascii="PT Astra Serif" w:hAnsi="PT Astra Serif"/>
          <w:szCs w:val="26"/>
        </w:rPr>
        <w:t xml:space="preserve"> 2024 года</w:t>
      </w:r>
      <w:r w:rsidRPr="008B778C">
        <w:rPr>
          <w:rFonts w:ascii="PT Astra Serif" w:hAnsi="PT Astra Serif"/>
          <w:szCs w:val="26"/>
        </w:rPr>
        <w:t>).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r w:rsidRPr="008B778C">
        <w:rPr>
          <w:rFonts w:ascii="PT Astra Serif" w:hAnsi="PT Astra Serif"/>
          <w:szCs w:val="26"/>
        </w:rPr>
        <w:t xml:space="preserve">При расчете </w:t>
      </w:r>
      <w:proofErr w:type="spellStart"/>
      <w:r w:rsidRPr="008B778C">
        <w:rPr>
          <w:rFonts w:ascii="PT Astra Serif" w:hAnsi="PT Astra Serif"/>
          <w:szCs w:val="26"/>
        </w:rPr>
        <w:t>КСi</w:t>
      </w:r>
      <w:proofErr w:type="spellEnd"/>
      <w:r w:rsidRPr="008B778C">
        <w:rPr>
          <w:rFonts w:ascii="PT Astra Serif" w:hAnsi="PT Astra Serif"/>
          <w:szCs w:val="26"/>
        </w:rPr>
        <w:t xml:space="preserve"> учитывается количество спортсменов, включенных в списки кандидатов в спортивные сборные команды Томской области по видам спорта </w:t>
      </w:r>
      <w:r w:rsidRPr="008B778C">
        <w:rPr>
          <w:rFonts w:ascii="PT Astra Serif" w:hAnsi="PT Astra Serif"/>
          <w:szCs w:val="26"/>
        </w:rPr>
        <w:br/>
        <w:t xml:space="preserve">по состоянию на 1 </w:t>
      </w:r>
      <w:r w:rsidR="00455D4B" w:rsidRPr="008B778C">
        <w:rPr>
          <w:rFonts w:ascii="PT Astra Serif" w:hAnsi="PT Astra Serif"/>
          <w:szCs w:val="26"/>
        </w:rPr>
        <w:t>августа</w:t>
      </w:r>
      <w:r w:rsidRPr="008B778C">
        <w:rPr>
          <w:rFonts w:ascii="PT Astra Serif" w:hAnsi="PT Astra Serif"/>
          <w:szCs w:val="26"/>
        </w:rPr>
        <w:t xml:space="preserve"> года, предшествующего расчетному, утвержденные распоряжением Департамента спорта Томской области.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r w:rsidRPr="008B778C">
        <w:rPr>
          <w:rFonts w:ascii="PT Astra Serif" w:hAnsi="PT Astra Serif"/>
          <w:szCs w:val="26"/>
        </w:rPr>
        <w:t>Величина коэффициентов значимости видов спорта и возрастных групп установлена настоящим Порядком:</w:t>
      </w:r>
    </w:p>
    <w:p w:rsidR="006546EC" w:rsidRPr="008B778C" w:rsidRDefault="006546EC" w:rsidP="006546EC">
      <w:pPr>
        <w:rPr>
          <w:rFonts w:ascii="PT Astra Serif" w:hAnsi="PT Astra Serif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92"/>
        <w:gridCol w:w="2551"/>
      </w:tblGrid>
      <w:tr w:rsidR="006546EC" w:rsidRPr="008B778C" w:rsidTr="005A1FBA">
        <w:trPr>
          <w:jc w:val="center"/>
        </w:trPr>
        <w:tc>
          <w:tcPr>
            <w:tcW w:w="72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46EC" w:rsidRPr="008B778C" w:rsidRDefault="006546EC" w:rsidP="005A1FBA">
            <w:pPr>
              <w:pStyle w:val="a3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B778C">
              <w:rPr>
                <w:rFonts w:ascii="PT Astra Serif" w:hAnsi="PT Astra Serif"/>
                <w:sz w:val="26"/>
                <w:szCs w:val="26"/>
              </w:rPr>
              <w:t>Виды спорта и возрастные группы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546EC" w:rsidRPr="008B778C" w:rsidRDefault="006546EC" w:rsidP="005A1FBA">
            <w:pPr>
              <w:pStyle w:val="a3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B778C">
              <w:rPr>
                <w:rFonts w:ascii="PT Astra Serif" w:hAnsi="PT Astra Serif"/>
                <w:sz w:val="26"/>
                <w:szCs w:val="26"/>
              </w:rPr>
              <w:t>Коэффициент значимости</w:t>
            </w:r>
          </w:p>
        </w:tc>
      </w:tr>
      <w:tr w:rsidR="006546EC" w:rsidRPr="008B778C" w:rsidTr="005A1FBA">
        <w:trPr>
          <w:jc w:val="center"/>
        </w:trPr>
        <w:tc>
          <w:tcPr>
            <w:tcW w:w="72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EC" w:rsidRPr="008B778C" w:rsidRDefault="006546EC" w:rsidP="005A1FBA">
            <w:pPr>
              <w:pStyle w:val="a3"/>
              <w:rPr>
                <w:rFonts w:ascii="PT Astra Serif" w:hAnsi="PT Astra Serif"/>
                <w:sz w:val="26"/>
                <w:szCs w:val="26"/>
              </w:rPr>
            </w:pPr>
            <w:r w:rsidRPr="008B778C">
              <w:rPr>
                <w:rFonts w:ascii="PT Astra Serif" w:hAnsi="PT Astra Serif"/>
                <w:sz w:val="26"/>
                <w:szCs w:val="26"/>
              </w:rPr>
              <w:t>Виды спорта, не включенные в программу Олимпийских игр.</w:t>
            </w:r>
          </w:p>
          <w:p w:rsidR="006546EC" w:rsidRPr="008B778C" w:rsidRDefault="006546EC" w:rsidP="005A1FBA">
            <w:pPr>
              <w:pStyle w:val="a3"/>
              <w:rPr>
                <w:rFonts w:ascii="PT Astra Serif" w:hAnsi="PT Astra Serif"/>
                <w:sz w:val="26"/>
                <w:szCs w:val="26"/>
              </w:rPr>
            </w:pPr>
            <w:r w:rsidRPr="008B778C">
              <w:rPr>
                <w:rFonts w:ascii="PT Astra Serif" w:hAnsi="PT Astra Serif"/>
                <w:sz w:val="26"/>
                <w:szCs w:val="26"/>
              </w:rPr>
              <w:t>Возрастные группы: юниоры/юниорки, юноши/девушки, мальчики/девочки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46EC" w:rsidRPr="008B778C" w:rsidRDefault="006546EC" w:rsidP="005A1FBA">
            <w:pPr>
              <w:pStyle w:val="a3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B778C">
              <w:rPr>
                <w:rFonts w:ascii="PT Astra Serif" w:hAnsi="PT Astra Serif"/>
                <w:sz w:val="26"/>
                <w:szCs w:val="26"/>
              </w:rPr>
              <w:t>0,1</w:t>
            </w:r>
          </w:p>
        </w:tc>
      </w:tr>
      <w:tr w:rsidR="006546EC" w:rsidRPr="008B778C" w:rsidTr="005A1FBA">
        <w:trPr>
          <w:jc w:val="center"/>
        </w:trPr>
        <w:tc>
          <w:tcPr>
            <w:tcW w:w="72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EC" w:rsidRPr="008B778C" w:rsidRDefault="006546EC" w:rsidP="005A1FBA">
            <w:pPr>
              <w:pStyle w:val="a3"/>
              <w:rPr>
                <w:rFonts w:ascii="PT Astra Serif" w:hAnsi="PT Astra Serif"/>
                <w:sz w:val="26"/>
                <w:szCs w:val="26"/>
              </w:rPr>
            </w:pPr>
            <w:r w:rsidRPr="008B778C">
              <w:rPr>
                <w:rFonts w:ascii="PT Astra Serif" w:hAnsi="PT Astra Serif"/>
                <w:sz w:val="26"/>
                <w:szCs w:val="26"/>
              </w:rPr>
              <w:t>Виды спорта, не включенные в программу Олимпийских игр.</w:t>
            </w:r>
          </w:p>
          <w:p w:rsidR="006546EC" w:rsidRPr="008B778C" w:rsidRDefault="006546EC" w:rsidP="005A1FBA">
            <w:pPr>
              <w:pStyle w:val="a3"/>
              <w:rPr>
                <w:rFonts w:ascii="PT Astra Serif" w:hAnsi="PT Astra Serif"/>
                <w:sz w:val="26"/>
                <w:szCs w:val="26"/>
              </w:rPr>
            </w:pPr>
            <w:r w:rsidRPr="008B778C">
              <w:rPr>
                <w:rFonts w:ascii="PT Astra Serif" w:hAnsi="PT Astra Serif"/>
                <w:sz w:val="26"/>
                <w:szCs w:val="26"/>
              </w:rPr>
              <w:t>Возрастные группы: мужчины/женщины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46EC" w:rsidRPr="008B778C" w:rsidRDefault="006546EC" w:rsidP="005A1FBA">
            <w:pPr>
              <w:pStyle w:val="a3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B778C">
              <w:rPr>
                <w:rFonts w:ascii="PT Astra Serif" w:hAnsi="PT Astra Serif"/>
                <w:sz w:val="26"/>
                <w:szCs w:val="26"/>
              </w:rPr>
              <w:t>0,2</w:t>
            </w:r>
          </w:p>
        </w:tc>
      </w:tr>
      <w:tr w:rsidR="006546EC" w:rsidRPr="008B778C" w:rsidTr="005A1FBA">
        <w:trPr>
          <w:jc w:val="center"/>
        </w:trPr>
        <w:tc>
          <w:tcPr>
            <w:tcW w:w="72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EC" w:rsidRPr="008B778C" w:rsidRDefault="006546EC" w:rsidP="005A1FBA">
            <w:pPr>
              <w:pStyle w:val="a3"/>
              <w:rPr>
                <w:rFonts w:ascii="PT Astra Serif" w:hAnsi="PT Astra Serif"/>
                <w:sz w:val="26"/>
                <w:szCs w:val="26"/>
              </w:rPr>
            </w:pPr>
            <w:r w:rsidRPr="008B778C">
              <w:rPr>
                <w:rFonts w:ascii="PT Astra Serif" w:hAnsi="PT Astra Serif"/>
                <w:sz w:val="26"/>
                <w:szCs w:val="26"/>
              </w:rPr>
              <w:t>Виды спорта, включенные в программу Олимпийских игр.</w:t>
            </w:r>
          </w:p>
          <w:p w:rsidR="006546EC" w:rsidRPr="008B778C" w:rsidRDefault="006546EC" w:rsidP="005A1FBA">
            <w:pPr>
              <w:pStyle w:val="a3"/>
              <w:rPr>
                <w:rFonts w:ascii="PT Astra Serif" w:hAnsi="PT Astra Serif"/>
                <w:sz w:val="26"/>
                <w:szCs w:val="26"/>
              </w:rPr>
            </w:pPr>
            <w:r w:rsidRPr="008B778C">
              <w:rPr>
                <w:rFonts w:ascii="PT Astra Serif" w:hAnsi="PT Astra Serif"/>
                <w:sz w:val="26"/>
                <w:szCs w:val="26"/>
              </w:rPr>
              <w:t>Возрастные группы: юноши/девушки, мальчики/девочки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46EC" w:rsidRPr="008B778C" w:rsidRDefault="006546EC" w:rsidP="005A1FBA">
            <w:pPr>
              <w:pStyle w:val="a3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B778C">
              <w:rPr>
                <w:rFonts w:ascii="PT Astra Serif" w:hAnsi="PT Astra Serif"/>
                <w:sz w:val="26"/>
                <w:szCs w:val="26"/>
              </w:rPr>
              <w:t>0,3</w:t>
            </w:r>
          </w:p>
        </w:tc>
      </w:tr>
      <w:tr w:rsidR="006546EC" w:rsidRPr="008B778C" w:rsidTr="005A1FBA">
        <w:trPr>
          <w:jc w:val="center"/>
        </w:trPr>
        <w:tc>
          <w:tcPr>
            <w:tcW w:w="72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EC" w:rsidRPr="008B778C" w:rsidRDefault="006546EC" w:rsidP="005A1FBA">
            <w:pPr>
              <w:pStyle w:val="a3"/>
              <w:rPr>
                <w:rFonts w:ascii="PT Astra Serif" w:hAnsi="PT Astra Serif"/>
                <w:sz w:val="26"/>
                <w:szCs w:val="26"/>
              </w:rPr>
            </w:pPr>
            <w:r w:rsidRPr="008B778C">
              <w:rPr>
                <w:rFonts w:ascii="PT Astra Serif" w:hAnsi="PT Astra Serif"/>
                <w:sz w:val="26"/>
                <w:szCs w:val="26"/>
              </w:rPr>
              <w:t>Виды спорта, включенные в программу Олимпийских игр.</w:t>
            </w:r>
          </w:p>
          <w:p w:rsidR="006546EC" w:rsidRPr="008B778C" w:rsidRDefault="006546EC" w:rsidP="005A1FBA">
            <w:pPr>
              <w:pStyle w:val="a3"/>
              <w:rPr>
                <w:rFonts w:ascii="PT Astra Serif" w:hAnsi="PT Astra Serif"/>
                <w:sz w:val="26"/>
                <w:szCs w:val="26"/>
              </w:rPr>
            </w:pPr>
            <w:r w:rsidRPr="008B778C">
              <w:rPr>
                <w:rFonts w:ascii="PT Astra Serif" w:hAnsi="PT Astra Serif"/>
                <w:sz w:val="26"/>
                <w:szCs w:val="26"/>
              </w:rPr>
              <w:t>Возрастная группа: юниоры/юниорки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46EC" w:rsidRPr="008B778C" w:rsidRDefault="006546EC" w:rsidP="005A1FBA">
            <w:pPr>
              <w:pStyle w:val="a3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B778C">
              <w:rPr>
                <w:rFonts w:ascii="PT Astra Serif" w:hAnsi="PT Astra Serif"/>
                <w:sz w:val="26"/>
                <w:szCs w:val="26"/>
              </w:rPr>
              <w:t>0,4</w:t>
            </w:r>
          </w:p>
        </w:tc>
      </w:tr>
      <w:tr w:rsidR="006546EC" w:rsidRPr="008B778C" w:rsidTr="005A1FBA">
        <w:trPr>
          <w:jc w:val="center"/>
        </w:trPr>
        <w:tc>
          <w:tcPr>
            <w:tcW w:w="72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6EC" w:rsidRPr="008B778C" w:rsidRDefault="006546EC" w:rsidP="005A1FBA">
            <w:pPr>
              <w:pStyle w:val="a3"/>
              <w:rPr>
                <w:rFonts w:ascii="PT Astra Serif" w:hAnsi="PT Astra Serif"/>
                <w:sz w:val="26"/>
                <w:szCs w:val="26"/>
              </w:rPr>
            </w:pPr>
            <w:r w:rsidRPr="008B778C">
              <w:rPr>
                <w:rFonts w:ascii="PT Astra Serif" w:hAnsi="PT Astra Serif"/>
                <w:sz w:val="26"/>
                <w:szCs w:val="26"/>
              </w:rPr>
              <w:t>Виды спорта, включенные в программу Олимпийских игр.</w:t>
            </w:r>
          </w:p>
          <w:p w:rsidR="006546EC" w:rsidRPr="008B778C" w:rsidRDefault="006546EC" w:rsidP="005A1FBA">
            <w:pPr>
              <w:pStyle w:val="a3"/>
              <w:rPr>
                <w:rFonts w:ascii="PT Astra Serif" w:hAnsi="PT Astra Serif"/>
                <w:sz w:val="26"/>
                <w:szCs w:val="26"/>
              </w:rPr>
            </w:pPr>
            <w:r w:rsidRPr="008B778C">
              <w:rPr>
                <w:rFonts w:ascii="PT Astra Serif" w:hAnsi="PT Astra Serif"/>
                <w:sz w:val="26"/>
                <w:szCs w:val="26"/>
              </w:rPr>
              <w:t>Возрастная группа: мужчины/женщины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46EC" w:rsidRPr="008B778C" w:rsidRDefault="006546EC" w:rsidP="005A1FBA">
            <w:pPr>
              <w:pStyle w:val="a3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B778C">
              <w:rPr>
                <w:rFonts w:ascii="PT Astra Serif" w:hAnsi="PT Astra Serif"/>
                <w:sz w:val="26"/>
                <w:szCs w:val="26"/>
              </w:rPr>
              <w:t>0,5</w:t>
            </w:r>
          </w:p>
        </w:tc>
      </w:tr>
    </w:tbl>
    <w:p w:rsidR="006546EC" w:rsidRPr="008B778C" w:rsidRDefault="006546EC" w:rsidP="006546EC">
      <w:pPr>
        <w:rPr>
          <w:rFonts w:ascii="PT Astra Serif" w:hAnsi="PT Astra Serif"/>
          <w:szCs w:val="26"/>
        </w:rPr>
      </w:pPr>
    </w:p>
    <w:p w:rsidR="008B778C" w:rsidRDefault="008B778C" w:rsidP="006546EC">
      <w:pPr>
        <w:jc w:val="both"/>
        <w:rPr>
          <w:rFonts w:ascii="PT Astra Serif" w:hAnsi="PT Astra Serif"/>
          <w:szCs w:val="26"/>
        </w:rPr>
      </w:pPr>
    </w:p>
    <w:p w:rsidR="006546EC" w:rsidRPr="008B778C" w:rsidRDefault="006546EC" w:rsidP="008B778C">
      <w:pPr>
        <w:jc w:val="both"/>
        <w:rPr>
          <w:rFonts w:ascii="PT Astra Serif" w:hAnsi="PT Astra Serif"/>
          <w:szCs w:val="26"/>
        </w:rPr>
      </w:pPr>
      <w:r w:rsidRPr="008B778C">
        <w:rPr>
          <w:rFonts w:ascii="PT Astra Serif" w:hAnsi="PT Astra Serif"/>
          <w:szCs w:val="26"/>
        </w:rPr>
        <w:lastRenderedPageBreak/>
        <w:t>Коэффициенты транспортных затрат определяются по следующей формуле:</w:t>
      </w:r>
    </w:p>
    <w:p w:rsidR="006546EC" w:rsidRPr="008B778C" w:rsidRDefault="006546EC" w:rsidP="006546EC">
      <w:pPr>
        <w:jc w:val="center"/>
        <w:rPr>
          <w:rFonts w:ascii="PT Astra Serif" w:hAnsi="PT Astra Serif"/>
          <w:szCs w:val="26"/>
        </w:rPr>
      </w:pPr>
      <w:proofErr w:type="spellStart"/>
      <w:r w:rsidRPr="008B778C">
        <w:rPr>
          <w:rFonts w:ascii="PT Astra Serif" w:hAnsi="PT Astra Serif"/>
          <w:szCs w:val="26"/>
        </w:rPr>
        <w:t>КТЗi</w:t>
      </w:r>
      <w:proofErr w:type="spellEnd"/>
      <w:r w:rsidRPr="008B778C">
        <w:rPr>
          <w:rFonts w:ascii="PT Astra Serif" w:hAnsi="PT Astra Serif"/>
          <w:szCs w:val="26"/>
        </w:rPr>
        <w:t xml:space="preserve"> = (1 / ПР ср) x ПР </w:t>
      </w:r>
      <w:proofErr w:type="spellStart"/>
      <w:r w:rsidRPr="008B778C">
        <w:rPr>
          <w:rFonts w:ascii="PT Astra Serif" w:hAnsi="PT Astra Serif"/>
          <w:szCs w:val="26"/>
        </w:rPr>
        <w:t>срi</w:t>
      </w:r>
      <w:proofErr w:type="spellEnd"/>
      <w:r w:rsidRPr="008B778C">
        <w:rPr>
          <w:rFonts w:ascii="PT Astra Serif" w:hAnsi="PT Astra Serif"/>
          <w:szCs w:val="26"/>
        </w:rPr>
        <w:t>, где: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proofErr w:type="spellStart"/>
      <w:r w:rsidRPr="008B778C">
        <w:rPr>
          <w:rFonts w:ascii="PT Astra Serif" w:hAnsi="PT Astra Serif"/>
          <w:szCs w:val="26"/>
        </w:rPr>
        <w:t>КТЗi</w:t>
      </w:r>
      <w:proofErr w:type="spellEnd"/>
      <w:r w:rsidRPr="008B778C">
        <w:rPr>
          <w:rFonts w:ascii="PT Astra Serif" w:hAnsi="PT Astra Serif"/>
          <w:szCs w:val="26"/>
        </w:rPr>
        <w:t xml:space="preserve"> – коэффициент транспортных затрат i-го муниципального образования Томской области;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r w:rsidRPr="008B778C">
        <w:rPr>
          <w:rFonts w:ascii="PT Astra Serif" w:hAnsi="PT Astra Serif"/>
          <w:szCs w:val="26"/>
        </w:rPr>
        <w:t xml:space="preserve">ПР ср – средняя стоимость проезда от административных центров муниципальных </w:t>
      </w:r>
      <w:r w:rsidR="00455D4B" w:rsidRPr="008B778C">
        <w:rPr>
          <w:rFonts w:ascii="PT Astra Serif" w:hAnsi="PT Astra Serif"/>
          <w:szCs w:val="26"/>
        </w:rPr>
        <w:t>образований</w:t>
      </w:r>
      <w:r w:rsidRPr="008B778C">
        <w:rPr>
          <w:rFonts w:ascii="PT Astra Serif" w:hAnsi="PT Astra Serif"/>
          <w:szCs w:val="26"/>
        </w:rPr>
        <w:t xml:space="preserve"> Томской области, за исключением муниципального образования </w:t>
      </w:r>
      <w:r w:rsidR="007B68C5">
        <w:rPr>
          <w:rFonts w:ascii="PT Astra Serif" w:hAnsi="PT Astra Serif"/>
          <w:szCs w:val="26"/>
        </w:rPr>
        <w:t>«</w:t>
      </w:r>
      <w:r w:rsidRPr="008B778C">
        <w:rPr>
          <w:rFonts w:ascii="PT Astra Serif" w:hAnsi="PT Astra Serif"/>
          <w:szCs w:val="26"/>
        </w:rPr>
        <w:t>Город Томск</w:t>
      </w:r>
      <w:r w:rsidR="007B68C5">
        <w:rPr>
          <w:rFonts w:ascii="PT Astra Serif" w:hAnsi="PT Astra Serif"/>
          <w:szCs w:val="26"/>
        </w:rPr>
        <w:t>»</w:t>
      </w:r>
      <w:r w:rsidRPr="008B778C">
        <w:rPr>
          <w:rFonts w:ascii="PT Astra Serif" w:hAnsi="PT Astra Serif"/>
          <w:szCs w:val="26"/>
        </w:rPr>
        <w:t xml:space="preserve">, муниципального образования </w:t>
      </w:r>
      <w:r w:rsidR="007B68C5">
        <w:rPr>
          <w:rFonts w:ascii="PT Astra Serif" w:hAnsi="PT Astra Serif"/>
          <w:szCs w:val="26"/>
        </w:rPr>
        <w:t>«</w:t>
      </w:r>
      <w:r w:rsidRPr="008B778C">
        <w:rPr>
          <w:rFonts w:ascii="PT Astra Serif" w:hAnsi="PT Astra Serif"/>
          <w:szCs w:val="26"/>
        </w:rPr>
        <w:t>Городской округ закрытое административно-территориальное образование Северск Томской области</w:t>
      </w:r>
      <w:r w:rsidR="007B68C5">
        <w:rPr>
          <w:rFonts w:ascii="PT Astra Serif" w:hAnsi="PT Astra Serif"/>
          <w:szCs w:val="26"/>
        </w:rPr>
        <w:t>»</w:t>
      </w:r>
      <w:r w:rsidRPr="008B778C">
        <w:rPr>
          <w:rFonts w:ascii="PT Astra Serif" w:hAnsi="PT Astra Serif"/>
          <w:szCs w:val="26"/>
        </w:rPr>
        <w:t xml:space="preserve">, муниципального образования </w:t>
      </w:r>
      <w:r w:rsidR="007B68C5">
        <w:rPr>
          <w:rFonts w:ascii="PT Astra Serif" w:hAnsi="PT Astra Serif"/>
          <w:szCs w:val="26"/>
        </w:rPr>
        <w:t>«</w:t>
      </w:r>
      <w:r w:rsidRPr="008B778C">
        <w:rPr>
          <w:rFonts w:ascii="PT Astra Serif" w:hAnsi="PT Astra Serif"/>
          <w:szCs w:val="26"/>
        </w:rPr>
        <w:t>Томский район</w:t>
      </w:r>
      <w:r w:rsidR="007B68C5">
        <w:rPr>
          <w:rFonts w:ascii="PT Astra Serif" w:hAnsi="PT Astra Serif"/>
          <w:szCs w:val="26"/>
        </w:rPr>
        <w:t>»</w:t>
      </w:r>
      <w:r w:rsidRPr="008B778C">
        <w:rPr>
          <w:rFonts w:ascii="PT Astra Serif" w:hAnsi="PT Astra Serif"/>
          <w:szCs w:val="26"/>
        </w:rPr>
        <w:t xml:space="preserve">, до города Томска (по состоянию на 1 </w:t>
      </w:r>
      <w:r w:rsidR="009A2176" w:rsidRPr="008B778C">
        <w:rPr>
          <w:rFonts w:ascii="PT Astra Serif" w:hAnsi="PT Astra Serif"/>
          <w:szCs w:val="26"/>
        </w:rPr>
        <w:t>августа</w:t>
      </w:r>
      <w:r w:rsidRPr="008B778C">
        <w:rPr>
          <w:rFonts w:ascii="PT Astra Serif" w:hAnsi="PT Astra Serif"/>
          <w:szCs w:val="26"/>
        </w:rPr>
        <w:t xml:space="preserve"> года, предшествующего расчетному);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r w:rsidRPr="008B778C">
        <w:rPr>
          <w:rFonts w:ascii="PT Astra Serif" w:hAnsi="PT Astra Serif"/>
          <w:szCs w:val="26"/>
        </w:rPr>
        <w:t>ПР </w:t>
      </w:r>
      <w:proofErr w:type="spellStart"/>
      <w:r w:rsidRPr="008B778C">
        <w:rPr>
          <w:rFonts w:ascii="PT Astra Serif" w:hAnsi="PT Astra Serif"/>
          <w:szCs w:val="26"/>
        </w:rPr>
        <w:t>срi</w:t>
      </w:r>
      <w:proofErr w:type="spellEnd"/>
      <w:r w:rsidRPr="008B778C">
        <w:rPr>
          <w:rFonts w:ascii="PT Astra Serif" w:hAnsi="PT Astra Serif"/>
          <w:szCs w:val="26"/>
        </w:rPr>
        <w:t xml:space="preserve"> – средняя стоимость проезда от административного центра </w:t>
      </w:r>
      <w:r w:rsidRPr="008B778C">
        <w:rPr>
          <w:rFonts w:ascii="PT Astra Serif" w:hAnsi="PT Astra Serif"/>
          <w:szCs w:val="26"/>
        </w:rPr>
        <w:br/>
        <w:t xml:space="preserve">i-го муниципального образования Томской области до города Томска (по состоянию на 1 </w:t>
      </w:r>
      <w:r w:rsidR="009A2176" w:rsidRPr="008B778C">
        <w:rPr>
          <w:rFonts w:ascii="PT Astra Serif" w:hAnsi="PT Astra Serif"/>
          <w:szCs w:val="26"/>
        </w:rPr>
        <w:t>августа</w:t>
      </w:r>
      <w:r w:rsidRPr="008B778C">
        <w:rPr>
          <w:rFonts w:ascii="PT Astra Serif" w:hAnsi="PT Astra Serif"/>
          <w:szCs w:val="26"/>
        </w:rPr>
        <w:t xml:space="preserve"> года, предшествующего расчетному).</w:t>
      </w:r>
    </w:p>
    <w:p w:rsidR="006546EC" w:rsidRPr="008B778C" w:rsidRDefault="006546EC" w:rsidP="006546EC">
      <w:pPr>
        <w:pStyle w:val="a3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8B778C">
        <w:rPr>
          <w:rFonts w:ascii="PT Astra Serif" w:hAnsi="PT Astra Serif"/>
          <w:sz w:val="26"/>
          <w:szCs w:val="26"/>
        </w:rPr>
        <w:t>8. </w:t>
      </w:r>
      <w:r w:rsidRPr="008B778C">
        <w:rPr>
          <w:rFonts w:ascii="PT Astra Serif" w:hAnsi="PT Astra Serif" w:cs="Times New Roman"/>
          <w:sz w:val="26"/>
          <w:szCs w:val="26"/>
        </w:rPr>
        <w:t>Муниципальное образование Томской области по формам и в сроки, установленные Соглашением, предоставляет главному распорядителю средств областного бюджета отчеты:</w:t>
      </w:r>
    </w:p>
    <w:p w:rsidR="006546EC" w:rsidRPr="008B778C" w:rsidRDefault="006546EC" w:rsidP="006546EC">
      <w:pPr>
        <w:pStyle w:val="a3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8B778C">
        <w:rPr>
          <w:rFonts w:ascii="PT Astra Serif" w:hAnsi="PT Astra Serif" w:cs="Times New Roman"/>
          <w:sz w:val="26"/>
          <w:szCs w:val="26"/>
        </w:rPr>
        <w:t xml:space="preserve">о расходах бюджета муниципального образования, в целях </w:t>
      </w:r>
      <w:proofErr w:type="spellStart"/>
      <w:r w:rsidRPr="008B778C">
        <w:rPr>
          <w:rFonts w:ascii="PT Astra Serif" w:hAnsi="PT Astra Serif" w:cs="Times New Roman"/>
          <w:sz w:val="26"/>
          <w:szCs w:val="26"/>
        </w:rPr>
        <w:t>софинансирования</w:t>
      </w:r>
      <w:proofErr w:type="spellEnd"/>
      <w:r w:rsidRPr="008B778C">
        <w:rPr>
          <w:rFonts w:ascii="PT Astra Serif" w:hAnsi="PT Astra Serif" w:cs="Times New Roman"/>
          <w:sz w:val="26"/>
          <w:szCs w:val="26"/>
        </w:rPr>
        <w:t xml:space="preserve"> которых предоставляется Субсидия;</w:t>
      </w:r>
    </w:p>
    <w:p w:rsidR="006546EC" w:rsidRPr="008B778C" w:rsidRDefault="006546EC" w:rsidP="006546EC">
      <w:pPr>
        <w:pStyle w:val="a3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8B778C">
        <w:rPr>
          <w:rFonts w:ascii="PT Astra Serif" w:hAnsi="PT Astra Serif" w:cs="Times New Roman"/>
          <w:sz w:val="26"/>
          <w:szCs w:val="26"/>
        </w:rPr>
        <w:t>о достижении значений показателя результата использования Субсидии;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r w:rsidRPr="008B778C">
        <w:rPr>
          <w:rFonts w:ascii="PT Astra Serif" w:hAnsi="PT Astra Serif"/>
          <w:szCs w:val="26"/>
        </w:rPr>
        <w:t>об использовании бюджетом муниципального образования Томской области Субсидии.</w:t>
      </w:r>
    </w:p>
    <w:p w:rsidR="006546EC" w:rsidRPr="008B778C" w:rsidRDefault="006546EC" w:rsidP="008B778C">
      <w:pPr>
        <w:jc w:val="both"/>
        <w:rPr>
          <w:rFonts w:ascii="PT Astra Serif" w:hAnsi="PT Astra Serif"/>
          <w:szCs w:val="26"/>
        </w:rPr>
      </w:pPr>
      <w:bookmarkStart w:id="17" w:name="sub_64"/>
      <w:r w:rsidRPr="008B778C">
        <w:rPr>
          <w:rFonts w:ascii="PT Astra Serif" w:hAnsi="PT Astra Serif"/>
          <w:szCs w:val="26"/>
        </w:rPr>
        <w:t xml:space="preserve">9. Если муниципальным образованием Томской области по состоянию </w:t>
      </w:r>
      <w:r w:rsidRPr="008B778C">
        <w:rPr>
          <w:rFonts w:ascii="PT Astra Serif" w:hAnsi="PT Astra Serif"/>
          <w:szCs w:val="26"/>
        </w:rPr>
        <w:br/>
        <w:t xml:space="preserve">на 31 декабря года предоставления Субсидии допущено </w:t>
      </w:r>
      <w:proofErr w:type="spellStart"/>
      <w:r w:rsidRPr="008B778C">
        <w:rPr>
          <w:rFonts w:ascii="PT Astra Serif" w:hAnsi="PT Astra Serif"/>
          <w:szCs w:val="26"/>
        </w:rPr>
        <w:t>недостижение</w:t>
      </w:r>
      <w:proofErr w:type="spellEnd"/>
      <w:r w:rsidRPr="008B778C">
        <w:rPr>
          <w:rFonts w:ascii="PT Astra Serif" w:hAnsi="PT Astra Serif"/>
          <w:szCs w:val="26"/>
        </w:rPr>
        <w:t xml:space="preserve"> показателя результата использования Субсидии, объем средств, подлежащий возврату </w:t>
      </w:r>
      <w:r w:rsidRPr="008B778C">
        <w:rPr>
          <w:rFonts w:ascii="PT Astra Serif" w:hAnsi="PT Astra Serif"/>
          <w:szCs w:val="26"/>
        </w:rPr>
        <w:br/>
        <w:t>из местного бюджета в областной бюджет (V возврата), рассчитывается по следующей формуле:</w:t>
      </w:r>
      <w:bookmarkEnd w:id="17"/>
    </w:p>
    <w:p w:rsidR="006546EC" w:rsidRPr="008B778C" w:rsidRDefault="006546EC" w:rsidP="006546EC">
      <w:pPr>
        <w:ind w:firstLine="0"/>
        <w:jc w:val="center"/>
        <w:rPr>
          <w:rFonts w:ascii="PT Astra Serif" w:hAnsi="PT Astra Serif"/>
          <w:szCs w:val="26"/>
        </w:rPr>
      </w:pPr>
      <w:r w:rsidRPr="008B778C">
        <w:rPr>
          <w:rFonts w:ascii="PT Astra Serif" w:hAnsi="PT Astra Serif"/>
          <w:szCs w:val="26"/>
        </w:rPr>
        <w:t>V возврата = (V субсидии x k x m / n) x 0,1, где:</w:t>
      </w:r>
    </w:p>
    <w:p w:rsidR="006546EC" w:rsidRPr="008B778C" w:rsidRDefault="006546EC" w:rsidP="006546EC">
      <w:pPr>
        <w:ind w:firstLine="0"/>
        <w:jc w:val="both"/>
        <w:rPr>
          <w:rFonts w:ascii="PT Astra Serif" w:hAnsi="PT Astra Serif"/>
          <w:szCs w:val="26"/>
        </w:rPr>
      </w:pP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r w:rsidRPr="008B778C">
        <w:rPr>
          <w:rFonts w:ascii="PT Astra Serif" w:hAnsi="PT Astra Serif"/>
          <w:szCs w:val="26"/>
        </w:rPr>
        <w:t>V субсидии – размер Субсидии, предоставленной бюджету i-го муниципального образования Томской области в отчетном финансовом году;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r w:rsidRPr="008B778C">
        <w:rPr>
          <w:rFonts w:ascii="PT Astra Serif" w:hAnsi="PT Astra Serif"/>
          <w:szCs w:val="26"/>
        </w:rPr>
        <w:t xml:space="preserve">m – количество показателей результата использования Субсидии, по которым индекс, отражающий уровень </w:t>
      </w:r>
      <w:proofErr w:type="spellStart"/>
      <w:r w:rsidRPr="008B778C">
        <w:rPr>
          <w:rFonts w:ascii="PT Astra Serif" w:hAnsi="PT Astra Serif"/>
          <w:szCs w:val="26"/>
        </w:rPr>
        <w:t>недостижения</w:t>
      </w:r>
      <w:proofErr w:type="spellEnd"/>
      <w:r w:rsidRPr="008B778C">
        <w:rPr>
          <w:rFonts w:ascii="PT Astra Serif" w:hAnsi="PT Astra Serif"/>
          <w:szCs w:val="26"/>
        </w:rPr>
        <w:t xml:space="preserve"> i-</w:t>
      </w:r>
      <w:proofErr w:type="spellStart"/>
      <w:r w:rsidRPr="008B778C">
        <w:rPr>
          <w:rFonts w:ascii="PT Astra Serif" w:hAnsi="PT Astra Serif"/>
          <w:szCs w:val="26"/>
        </w:rPr>
        <w:t>го</w:t>
      </w:r>
      <w:proofErr w:type="spellEnd"/>
      <w:r w:rsidRPr="008B778C">
        <w:rPr>
          <w:rFonts w:ascii="PT Astra Serif" w:hAnsi="PT Astra Serif"/>
          <w:szCs w:val="26"/>
        </w:rPr>
        <w:t xml:space="preserve"> показателя результата использования Субсидии, имеет положительное значение;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r w:rsidRPr="008B778C">
        <w:rPr>
          <w:rFonts w:ascii="PT Astra Serif" w:hAnsi="PT Astra Serif"/>
          <w:szCs w:val="26"/>
        </w:rPr>
        <w:t>n – общее количество показателей результата использования Субсидии;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r w:rsidRPr="008B778C">
        <w:rPr>
          <w:rFonts w:ascii="PT Astra Serif" w:hAnsi="PT Astra Serif"/>
          <w:szCs w:val="26"/>
        </w:rPr>
        <w:t>k – коэффициент возврата Субсидии.</w:t>
      </w:r>
    </w:p>
    <w:p w:rsidR="006546EC" w:rsidRPr="008B778C" w:rsidRDefault="006546EC" w:rsidP="008B778C">
      <w:pPr>
        <w:jc w:val="both"/>
        <w:rPr>
          <w:rFonts w:ascii="PT Astra Serif" w:hAnsi="PT Astra Serif"/>
          <w:szCs w:val="26"/>
        </w:rPr>
      </w:pPr>
      <w:r w:rsidRPr="008B778C">
        <w:rPr>
          <w:rFonts w:ascii="PT Astra Serif" w:hAnsi="PT Astra Serif"/>
          <w:szCs w:val="26"/>
        </w:rPr>
        <w:t>Коэффициент возврата Субсидии рассчитывается по следующей формуле:</w:t>
      </w:r>
    </w:p>
    <w:p w:rsidR="006546EC" w:rsidRPr="008B778C" w:rsidRDefault="006546EC" w:rsidP="006546EC">
      <w:pPr>
        <w:ind w:firstLine="0"/>
        <w:jc w:val="center"/>
        <w:rPr>
          <w:rFonts w:ascii="PT Astra Serif" w:hAnsi="PT Astra Serif"/>
          <w:szCs w:val="26"/>
          <w:lang w:val="en-US"/>
        </w:rPr>
      </w:pPr>
      <w:r w:rsidRPr="008B778C">
        <w:rPr>
          <w:rFonts w:ascii="PT Astra Serif" w:hAnsi="PT Astra Serif"/>
          <w:szCs w:val="26"/>
          <w:lang w:val="en-US"/>
        </w:rPr>
        <w:t xml:space="preserve">k = SUM Di / m, </w:t>
      </w:r>
      <w:r w:rsidRPr="008B778C">
        <w:rPr>
          <w:rFonts w:ascii="PT Astra Serif" w:hAnsi="PT Astra Serif"/>
          <w:szCs w:val="26"/>
        </w:rPr>
        <w:t>где</w:t>
      </w:r>
      <w:r w:rsidRPr="008B778C">
        <w:rPr>
          <w:rFonts w:ascii="PT Astra Serif" w:hAnsi="PT Astra Serif"/>
          <w:szCs w:val="26"/>
          <w:lang w:val="en-US"/>
        </w:rPr>
        <w:t>:</w:t>
      </w:r>
    </w:p>
    <w:p w:rsidR="006546EC" w:rsidRPr="008B778C" w:rsidRDefault="006546EC" w:rsidP="006546EC">
      <w:pPr>
        <w:ind w:firstLine="0"/>
        <w:jc w:val="both"/>
        <w:rPr>
          <w:rFonts w:ascii="PT Astra Serif" w:hAnsi="PT Astra Serif"/>
          <w:szCs w:val="26"/>
          <w:lang w:val="en-US"/>
        </w:rPr>
      </w:pP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proofErr w:type="spellStart"/>
      <w:r w:rsidRPr="008B778C">
        <w:rPr>
          <w:rFonts w:ascii="PT Astra Serif" w:hAnsi="PT Astra Serif"/>
          <w:szCs w:val="26"/>
        </w:rPr>
        <w:t>Di</w:t>
      </w:r>
      <w:proofErr w:type="spellEnd"/>
      <w:r w:rsidRPr="008B778C">
        <w:rPr>
          <w:rFonts w:ascii="PT Astra Serif" w:hAnsi="PT Astra Serif"/>
          <w:szCs w:val="26"/>
        </w:rPr>
        <w:t xml:space="preserve"> – индекс, отражающий уровень </w:t>
      </w:r>
      <w:proofErr w:type="spellStart"/>
      <w:r w:rsidRPr="008B778C">
        <w:rPr>
          <w:rFonts w:ascii="PT Astra Serif" w:hAnsi="PT Astra Serif"/>
          <w:szCs w:val="26"/>
        </w:rPr>
        <w:t>недостижения</w:t>
      </w:r>
      <w:proofErr w:type="spellEnd"/>
      <w:r w:rsidRPr="008B778C">
        <w:rPr>
          <w:rFonts w:ascii="PT Astra Serif" w:hAnsi="PT Astra Serif"/>
          <w:szCs w:val="26"/>
        </w:rPr>
        <w:t xml:space="preserve"> i-</w:t>
      </w:r>
      <w:proofErr w:type="spellStart"/>
      <w:r w:rsidRPr="008B778C">
        <w:rPr>
          <w:rFonts w:ascii="PT Astra Serif" w:hAnsi="PT Astra Serif"/>
          <w:szCs w:val="26"/>
        </w:rPr>
        <w:t>го</w:t>
      </w:r>
      <w:proofErr w:type="spellEnd"/>
      <w:r w:rsidRPr="008B778C">
        <w:rPr>
          <w:rFonts w:ascii="PT Astra Serif" w:hAnsi="PT Astra Serif"/>
          <w:szCs w:val="26"/>
        </w:rPr>
        <w:t xml:space="preserve"> показателя результата использования Субсидии.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r w:rsidRPr="008B778C">
        <w:rPr>
          <w:rFonts w:ascii="PT Astra Serif" w:hAnsi="PT Astra Serif"/>
          <w:szCs w:val="26"/>
        </w:rPr>
        <w:t xml:space="preserve">При расчете коэффициента возврата Субсидии используются только положительные значения индекса, отражающего уровень </w:t>
      </w:r>
      <w:proofErr w:type="spellStart"/>
      <w:r w:rsidRPr="008B778C">
        <w:rPr>
          <w:rFonts w:ascii="PT Astra Serif" w:hAnsi="PT Astra Serif"/>
          <w:szCs w:val="26"/>
        </w:rPr>
        <w:t>недостижения</w:t>
      </w:r>
      <w:proofErr w:type="spellEnd"/>
      <w:r w:rsidRPr="008B778C">
        <w:rPr>
          <w:rFonts w:ascii="PT Astra Serif" w:hAnsi="PT Astra Serif"/>
          <w:szCs w:val="26"/>
        </w:rPr>
        <w:t xml:space="preserve"> </w:t>
      </w:r>
      <w:r w:rsidRPr="008B778C">
        <w:rPr>
          <w:rFonts w:ascii="PT Astra Serif" w:hAnsi="PT Astra Serif"/>
          <w:szCs w:val="26"/>
        </w:rPr>
        <w:br/>
        <w:t>i-</w:t>
      </w:r>
      <w:proofErr w:type="spellStart"/>
      <w:r w:rsidRPr="008B778C">
        <w:rPr>
          <w:rFonts w:ascii="PT Astra Serif" w:hAnsi="PT Astra Serif"/>
          <w:szCs w:val="26"/>
        </w:rPr>
        <w:t>го</w:t>
      </w:r>
      <w:proofErr w:type="spellEnd"/>
      <w:r w:rsidRPr="008B778C">
        <w:rPr>
          <w:rFonts w:ascii="PT Astra Serif" w:hAnsi="PT Astra Serif"/>
          <w:szCs w:val="26"/>
        </w:rPr>
        <w:t xml:space="preserve"> показателя результата использования Субсидии.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r w:rsidRPr="008B778C">
        <w:rPr>
          <w:rFonts w:ascii="PT Astra Serif" w:hAnsi="PT Astra Serif"/>
          <w:szCs w:val="26"/>
        </w:rPr>
        <w:t xml:space="preserve">Индекс, отражающий уровень </w:t>
      </w:r>
      <w:proofErr w:type="spellStart"/>
      <w:r w:rsidRPr="008B778C">
        <w:rPr>
          <w:rFonts w:ascii="PT Astra Serif" w:hAnsi="PT Astra Serif"/>
          <w:szCs w:val="26"/>
        </w:rPr>
        <w:t>недостижения</w:t>
      </w:r>
      <w:proofErr w:type="spellEnd"/>
      <w:r w:rsidRPr="008B778C">
        <w:rPr>
          <w:rFonts w:ascii="PT Astra Serif" w:hAnsi="PT Astra Serif"/>
          <w:szCs w:val="26"/>
        </w:rPr>
        <w:t xml:space="preserve"> i-</w:t>
      </w:r>
      <w:proofErr w:type="spellStart"/>
      <w:r w:rsidRPr="008B778C">
        <w:rPr>
          <w:rFonts w:ascii="PT Astra Serif" w:hAnsi="PT Astra Serif"/>
          <w:szCs w:val="26"/>
        </w:rPr>
        <w:t>го</w:t>
      </w:r>
      <w:proofErr w:type="spellEnd"/>
      <w:r w:rsidRPr="008B778C">
        <w:rPr>
          <w:rFonts w:ascii="PT Astra Serif" w:hAnsi="PT Astra Serif"/>
          <w:szCs w:val="26"/>
        </w:rPr>
        <w:t xml:space="preserve"> показателя результата использования Субсидии, определяется:</w:t>
      </w:r>
    </w:p>
    <w:p w:rsidR="006546EC" w:rsidRPr="008B778C" w:rsidRDefault="006546EC" w:rsidP="008B778C">
      <w:pPr>
        <w:jc w:val="both"/>
        <w:rPr>
          <w:rFonts w:ascii="PT Astra Serif" w:hAnsi="PT Astra Serif"/>
          <w:szCs w:val="26"/>
        </w:rPr>
      </w:pPr>
      <w:r w:rsidRPr="008B778C">
        <w:rPr>
          <w:rFonts w:ascii="PT Astra Serif" w:hAnsi="PT Astra Serif"/>
          <w:szCs w:val="26"/>
        </w:rPr>
        <w:t xml:space="preserve">для показателей результата использования Субсидии, по которым большее значение фактического значения i-го показателя результата использования Субсидии </w:t>
      </w:r>
      <w:r w:rsidRPr="008B778C">
        <w:rPr>
          <w:rFonts w:ascii="PT Astra Serif" w:hAnsi="PT Astra Serif"/>
          <w:szCs w:val="26"/>
        </w:rPr>
        <w:lastRenderedPageBreak/>
        <w:t>(</w:t>
      </w:r>
      <w:proofErr w:type="spellStart"/>
      <w:r w:rsidRPr="008B778C">
        <w:rPr>
          <w:rFonts w:ascii="PT Astra Serif" w:hAnsi="PT Astra Serif"/>
          <w:szCs w:val="26"/>
        </w:rPr>
        <w:t>Ti</w:t>
      </w:r>
      <w:proofErr w:type="spellEnd"/>
      <w:r w:rsidRPr="008B778C">
        <w:rPr>
          <w:rFonts w:ascii="PT Astra Serif" w:hAnsi="PT Astra Serif"/>
          <w:szCs w:val="26"/>
        </w:rPr>
        <w:t xml:space="preserve">) отражает большую эффективность использования Субсидии, определяется </w:t>
      </w:r>
      <w:r w:rsidRPr="008B778C">
        <w:rPr>
          <w:rFonts w:ascii="PT Astra Serif" w:hAnsi="PT Astra Serif"/>
          <w:szCs w:val="26"/>
        </w:rPr>
        <w:br/>
        <w:t>по следующей формуле:</w:t>
      </w:r>
    </w:p>
    <w:p w:rsidR="006546EC" w:rsidRPr="008B778C" w:rsidRDefault="006546EC" w:rsidP="006546EC">
      <w:pPr>
        <w:ind w:firstLine="0"/>
        <w:jc w:val="center"/>
        <w:rPr>
          <w:rFonts w:ascii="PT Astra Serif" w:hAnsi="PT Astra Serif"/>
          <w:szCs w:val="26"/>
        </w:rPr>
      </w:pPr>
      <w:proofErr w:type="spellStart"/>
      <w:r w:rsidRPr="008B778C">
        <w:rPr>
          <w:rFonts w:ascii="PT Astra Serif" w:hAnsi="PT Astra Serif"/>
          <w:szCs w:val="26"/>
        </w:rPr>
        <w:t>Di</w:t>
      </w:r>
      <w:proofErr w:type="spellEnd"/>
      <w:r w:rsidRPr="008B778C">
        <w:rPr>
          <w:rFonts w:ascii="PT Astra Serif" w:hAnsi="PT Astra Serif"/>
          <w:szCs w:val="26"/>
        </w:rPr>
        <w:t xml:space="preserve"> = 1 - </w:t>
      </w:r>
      <w:proofErr w:type="spellStart"/>
      <w:r w:rsidRPr="008B778C">
        <w:rPr>
          <w:rFonts w:ascii="PT Astra Serif" w:hAnsi="PT Astra Serif"/>
          <w:szCs w:val="26"/>
        </w:rPr>
        <w:t>Ti</w:t>
      </w:r>
      <w:proofErr w:type="spellEnd"/>
      <w:r w:rsidRPr="008B778C">
        <w:rPr>
          <w:rFonts w:ascii="PT Astra Serif" w:hAnsi="PT Astra Serif"/>
          <w:szCs w:val="26"/>
        </w:rPr>
        <w:t xml:space="preserve"> / </w:t>
      </w:r>
      <w:proofErr w:type="spellStart"/>
      <w:r w:rsidRPr="008B778C">
        <w:rPr>
          <w:rFonts w:ascii="PT Astra Serif" w:hAnsi="PT Astra Serif"/>
          <w:szCs w:val="26"/>
        </w:rPr>
        <w:t>Si</w:t>
      </w:r>
      <w:proofErr w:type="spellEnd"/>
      <w:r w:rsidRPr="008B778C">
        <w:rPr>
          <w:rFonts w:ascii="PT Astra Serif" w:hAnsi="PT Astra Serif"/>
          <w:szCs w:val="26"/>
        </w:rPr>
        <w:t>, где:</w:t>
      </w:r>
    </w:p>
    <w:p w:rsidR="006546EC" w:rsidRPr="008B778C" w:rsidRDefault="006546EC" w:rsidP="006546EC">
      <w:pPr>
        <w:ind w:firstLine="0"/>
        <w:jc w:val="both"/>
        <w:rPr>
          <w:rFonts w:ascii="PT Astra Serif" w:hAnsi="PT Astra Serif"/>
          <w:szCs w:val="26"/>
        </w:rPr>
      </w:pP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proofErr w:type="spellStart"/>
      <w:r w:rsidRPr="008B778C">
        <w:rPr>
          <w:rFonts w:ascii="PT Astra Serif" w:hAnsi="PT Astra Serif"/>
          <w:szCs w:val="26"/>
        </w:rPr>
        <w:t>Ti</w:t>
      </w:r>
      <w:proofErr w:type="spellEnd"/>
      <w:r w:rsidRPr="008B778C">
        <w:rPr>
          <w:rFonts w:ascii="PT Astra Serif" w:hAnsi="PT Astra Serif"/>
          <w:szCs w:val="26"/>
        </w:rPr>
        <w:t xml:space="preserve"> – фактически достигнутое значение i-го показателя результата использования Субсидии на отчетную дату;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proofErr w:type="spellStart"/>
      <w:r w:rsidRPr="008B778C">
        <w:rPr>
          <w:rFonts w:ascii="PT Astra Serif" w:hAnsi="PT Astra Serif"/>
          <w:szCs w:val="26"/>
        </w:rPr>
        <w:t>Si</w:t>
      </w:r>
      <w:proofErr w:type="spellEnd"/>
      <w:r w:rsidRPr="008B778C">
        <w:rPr>
          <w:rFonts w:ascii="PT Astra Serif" w:hAnsi="PT Astra Serif"/>
          <w:szCs w:val="26"/>
        </w:rPr>
        <w:t xml:space="preserve"> – плановое значение i-го показателя результата использования Субсидии, установленное Соглашением;</w:t>
      </w:r>
    </w:p>
    <w:p w:rsidR="006546EC" w:rsidRPr="008B778C" w:rsidRDefault="006546EC" w:rsidP="008B778C">
      <w:pPr>
        <w:jc w:val="both"/>
        <w:rPr>
          <w:rFonts w:ascii="PT Astra Serif" w:hAnsi="PT Astra Serif"/>
          <w:szCs w:val="26"/>
        </w:rPr>
      </w:pPr>
      <w:r w:rsidRPr="008B778C">
        <w:rPr>
          <w:rFonts w:ascii="PT Astra Serif" w:hAnsi="PT Astra Serif"/>
          <w:szCs w:val="26"/>
        </w:rPr>
        <w:t>для показателей результата использования Субсидии, по которым большее значение фактического значения i-го показателя результата использования Субсидии (</w:t>
      </w:r>
      <w:proofErr w:type="spellStart"/>
      <w:r w:rsidRPr="008B778C">
        <w:rPr>
          <w:rFonts w:ascii="PT Astra Serif" w:hAnsi="PT Astra Serif"/>
          <w:szCs w:val="26"/>
        </w:rPr>
        <w:t>Ti</w:t>
      </w:r>
      <w:proofErr w:type="spellEnd"/>
      <w:r w:rsidRPr="008B778C">
        <w:rPr>
          <w:rFonts w:ascii="PT Astra Serif" w:hAnsi="PT Astra Serif"/>
          <w:szCs w:val="26"/>
        </w:rPr>
        <w:t xml:space="preserve">) отражает меньшую эффективность использования Субсидии, определяется </w:t>
      </w:r>
      <w:r w:rsidRPr="008B778C">
        <w:rPr>
          <w:rFonts w:ascii="PT Astra Serif" w:hAnsi="PT Astra Serif"/>
          <w:szCs w:val="26"/>
        </w:rPr>
        <w:br/>
        <w:t>по следующей формуле:</w:t>
      </w:r>
    </w:p>
    <w:p w:rsidR="006546EC" w:rsidRPr="008B778C" w:rsidRDefault="006546EC" w:rsidP="006546EC">
      <w:pPr>
        <w:ind w:firstLine="0"/>
        <w:jc w:val="center"/>
        <w:rPr>
          <w:rFonts w:ascii="PT Astra Serif" w:hAnsi="PT Astra Serif"/>
          <w:szCs w:val="26"/>
        </w:rPr>
      </w:pPr>
      <w:proofErr w:type="spellStart"/>
      <w:r w:rsidRPr="008B778C">
        <w:rPr>
          <w:rFonts w:ascii="PT Astra Serif" w:hAnsi="PT Astra Serif"/>
          <w:szCs w:val="26"/>
        </w:rPr>
        <w:t>Di</w:t>
      </w:r>
      <w:proofErr w:type="spellEnd"/>
      <w:r w:rsidRPr="008B778C">
        <w:rPr>
          <w:rFonts w:ascii="PT Astra Serif" w:hAnsi="PT Astra Serif"/>
          <w:szCs w:val="26"/>
        </w:rPr>
        <w:t xml:space="preserve"> = 1 - </w:t>
      </w:r>
      <w:proofErr w:type="spellStart"/>
      <w:r w:rsidRPr="008B778C">
        <w:rPr>
          <w:rFonts w:ascii="PT Astra Serif" w:hAnsi="PT Astra Serif"/>
          <w:szCs w:val="26"/>
        </w:rPr>
        <w:t>Si</w:t>
      </w:r>
      <w:proofErr w:type="spellEnd"/>
      <w:r w:rsidRPr="008B778C">
        <w:rPr>
          <w:rFonts w:ascii="PT Astra Serif" w:hAnsi="PT Astra Serif"/>
          <w:szCs w:val="26"/>
        </w:rPr>
        <w:t xml:space="preserve"> / </w:t>
      </w:r>
      <w:proofErr w:type="spellStart"/>
      <w:r w:rsidRPr="008B778C">
        <w:rPr>
          <w:rFonts w:ascii="PT Astra Serif" w:hAnsi="PT Astra Serif"/>
          <w:szCs w:val="26"/>
        </w:rPr>
        <w:t>Ti</w:t>
      </w:r>
      <w:proofErr w:type="spellEnd"/>
      <w:r w:rsidRPr="008B778C">
        <w:rPr>
          <w:rFonts w:ascii="PT Astra Serif" w:hAnsi="PT Astra Serif"/>
          <w:szCs w:val="26"/>
        </w:rPr>
        <w:t>.</w:t>
      </w:r>
    </w:p>
    <w:p w:rsidR="006546EC" w:rsidRPr="008B778C" w:rsidRDefault="006546EC" w:rsidP="006546EC">
      <w:pPr>
        <w:ind w:firstLine="0"/>
        <w:jc w:val="center"/>
        <w:rPr>
          <w:rFonts w:ascii="PT Astra Serif" w:hAnsi="PT Astra Serif"/>
          <w:szCs w:val="26"/>
        </w:rPr>
      </w:pPr>
    </w:p>
    <w:p w:rsidR="006546EC" w:rsidRPr="008B778C" w:rsidRDefault="006546EC" w:rsidP="006546EC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8B778C">
        <w:rPr>
          <w:rFonts w:ascii="PT Astra Serif" w:hAnsi="PT Astra Serif"/>
          <w:sz w:val="26"/>
          <w:szCs w:val="26"/>
        </w:rPr>
        <w:t xml:space="preserve">10. Департамент спорта Томской области в срок не позднее 30 рабочих дней </w:t>
      </w:r>
      <w:r w:rsidRPr="008B778C">
        <w:rPr>
          <w:rFonts w:ascii="PT Astra Serif" w:hAnsi="PT Astra Serif"/>
          <w:sz w:val="26"/>
          <w:szCs w:val="26"/>
        </w:rPr>
        <w:br/>
        <w:t xml:space="preserve">со дня выявления нарушений, послуживших основаниями для возврата Субсидии, </w:t>
      </w:r>
      <w:r w:rsidRPr="008B778C">
        <w:rPr>
          <w:rFonts w:ascii="PT Astra Serif" w:hAnsi="PT Astra Serif"/>
          <w:sz w:val="26"/>
          <w:szCs w:val="26"/>
        </w:rPr>
        <w:br/>
        <w:t>в случае, установленном пунктом 9 настоящего Порядка, направляет муниципальному образованию Томской области письменное требование с указанием причины возврата и подлежащей к возврату суммы.</w:t>
      </w:r>
    </w:p>
    <w:p w:rsidR="006546EC" w:rsidRPr="008B778C" w:rsidRDefault="006546EC" w:rsidP="006546EC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8B778C">
        <w:rPr>
          <w:rFonts w:ascii="PT Astra Serif" w:hAnsi="PT Astra Serif"/>
          <w:sz w:val="26"/>
          <w:szCs w:val="26"/>
        </w:rPr>
        <w:t xml:space="preserve">Муниципальное образование Томской области в течение 30 рабочих дней </w:t>
      </w:r>
      <w:r w:rsidRPr="008B778C">
        <w:rPr>
          <w:rFonts w:ascii="PT Astra Serif" w:hAnsi="PT Astra Serif"/>
          <w:sz w:val="26"/>
          <w:szCs w:val="26"/>
        </w:rPr>
        <w:br/>
        <w:t xml:space="preserve">со дня получения требования осуществляет возврат Субсидии в областной бюджет </w:t>
      </w:r>
      <w:r w:rsidRPr="008B778C">
        <w:rPr>
          <w:rFonts w:ascii="PT Astra Serif" w:hAnsi="PT Astra Serif"/>
          <w:sz w:val="26"/>
          <w:szCs w:val="26"/>
        </w:rPr>
        <w:br/>
        <w:t>по платежным реквизитам, указанным в требовании, или направляет в адрес Департамента спорта Томской области ответ с мотивированным отказом от возврата Субсидии.</w:t>
      </w:r>
    </w:p>
    <w:p w:rsidR="006546EC" w:rsidRPr="008B778C" w:rsidRDefault="006546EC" w:rsidP="006546EC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8B778C">
        <w:rPr>
          <w:rFonts w:ascii="PT Astra Serif" w:hAnsi="PT Astra Serif"/>
          <w:sz w:val="26"/>
          <w:szCs w:val="26"/>
        </w:rPr>
        <w:t xml:space="preserve">В случае отказа муниципального образования Томской области </w:t>
      </w:r>
      <w:r w:rsidRPr="008B778C">
        <w:rPr>
          <w:rFonts w:ascii="PT Astra Serif" w:hAnsi="PT Astra Serif"/>
          <w:sz w:val="26"/>
          <w:szCs w:val="26"/>
        </w:rPr>
        <w:br/>
        <w:t xml:space="preserve">от добровольного возврата Субсидии Департамент спорта Томской области </w:t>
      </w:r>
      <w:r w:rsidRPr="008B778C">
        <w:rPr>
          <w:rFonts w:ascii="PT Astra Serif" w:hAnsi="PT Astra Serif"/>
          <w:sz w:val="26"/>
          <w:szCs w:val="26"/>
        </w:rPr>
        <w:br/>
        <w:t>в трехмесячный срок со дня истечения срока, указанного в абзаце втором настоящего пункта, принимает меры к взысканию Субсидии в судебном порядке.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bookmarkStart w:id="18" w:name="sub_65"/>
      <w:r w:rsidRPr="008B778C">
        <w:rPr>
          <w:rFonts w:ascii="PT Astra Serif" w:hAnsi="PT Astra Serif"/>
          <w:szCs w:val="26"/>
        </w:rPr>
        <w:t>11. Внесение изменений в распределение объемов Субсидии между муниципальными образованиями Томской области в пределах общего объема Субсидии путем внесения изменений в бюджетную роспись Департамента спорта Томской области без внесения изменений в закон об областном бюджете осуществляется в следующих случаях: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r w:rsidRPr="008B778C">
        <w:rPr>
          <w:rFonts w:ascii="PT Astra Serif" w:hAnsi="PT Astra Serif"/>
          <w:szCs w:val="26"/>
        </w:rPr>
        <w:t>1) изменения исходных показателей, используемых для расчета объема Субсидий;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r w:rsidRPr="008B778C">
        <w:rPr>
          <w:rFonts w:ascii="PT Astra Serif" w:hAnsi="PT Astra Serif"/>
          <w:szCs w:val="26"/>
        </w:rPr>
        <w:t xml:space="preserve">2) высвобождение средств Субсидии в связи с экономией, сложившейся </w:t>
      </w:r>
      <w:r w:rsidRPr="008B778C">
        <w:rPr>
          <w:rFonts w:ascii="PT Astra Serif" w:hAnsi="PT Astra Serif"/>
          <w:szCs w:val="26"/>
        </w:rPr>
        <w:br/>
        <w:t xml:space="preserve">у муниципальных образований Томской области по итогам осуществления закупок, отказом муниципальных образований от получения Субсидий и (или) отсутствием </w:t>
      </w:r>
      <w:r w:rsidRPr="008B778C">
        <w:rPr>
          <w:rFonts w:ascii="PT Astra Serif" w:hAnsi="PT Astra Serif"/>
          <w:szCs w:val="26"/>
        </w:rPr>
        <w:br/>
        <w:t>у муниципального образования Томской области потребности в Субсидии (полностью или частично), несоблюдением условий предоставления Субсидии.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r w:rsidRPr="008B778C">
        <w:rPr>
          <w:rFonts w:ascii="PT Astra Serif" w:hAnsi="PT Astra Serif"/>
          <w:szCs w:val="26"/>
        </w:rPr>
        <w:t>Размер Субсидии бюджету муниципального образования Томской области изменяется в соответствии с методикой расчета Субсидии.</w:t>
      </w:r>
    </w:p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r w:rsidRPr="008B778C">
        <w:rPr>
          <w:rFonts w:ascii="PT Astra Serif" w:hAnsi="PT Astra Serif"/>
          <w:szCs w:val="26"/>
        </w:rPr>
        <w:t>12. Показатель результата использования Субсидии:</w:t>
      </w:r>
    </w:p>
    <w:bookmarkEnd w:id="18"/>
    <w:p w:rsidR="006546EC" w:rsidRPr="008B778C" w:rsidRDefault="006546EC" w:rsidP="006546EC">
      <w:pPr>
        <w:jc w:val="both"/>
        <w:rPr>
          <w:rFonts w:ascii="PT Astra Serif" w:hAnsi="PT Astra Serif"/>
          <w:szCs w:val="26"/>
        </w:rPr>
      </w:pPr>
      <w:r w:rsidRPr="008B778C">
        <w:rPr>
          <w:rFonts w:ascii="PT Astra Serif" w:hAnsi="PT Astra Serif"/>
          <w:szCs w:val="26"/>
        </w:rPr>
        <w:t>количество участников в официальных региональных спортивных, физкультурных мероприятиях, проводимых на территории Томской области, единица измерения – человек.</w:t>
      </w:r>
    </w:p>
    <w:p w:rsidR="00D063A4" w:rsidRPr="008B778C" w:rsidRDefault="006546EC" w:rsidP="008B778C">
      <w:pPr>
        <w:jc w:val="both"/>
        <w:rPr>
          <w:rFonts w:ascii="PT Astra Serif" w:hAnsi="PT Astra Serif"/>
          <w:szCs w:val="26"/>
        </w:rPr>
      </w:pPr>
      <w:r w:rsidRPr="008B778C">
        <w:rPr>
          <w:rFonts w:ascii="PT Astra Serif" w:hAnsi="PT Astra Serif"/>
          <w:szCs w:val="26"/>
        </w:rPr>
        <w:t xml:space="preserve">Значение показателя результата использования Субсидии устанавливается </w:t>
      </w:r>
      <w:r w:rsidRPr="008B778C">
        <w:rPr>
          <w:rFonts w:ascii="PT Astra Serif" w:hAnsi="PT Astra Serif"/>
          <w:szCs w:val="26"/>
        </w:rPr>
        <w:br/>
        <w:t xml:space="preserve">в Соглашении. </w:t>
      </w:r>
    </w:p>
    <w:sectPr w:rsidR="00D063A4" w:rsidRPr="008B778C" w:rsidSect="00204E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9" w:footer="709" w:gutter="0"/>
      <w:pgNumType w:start="2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EC7" w:rsidRDefault="00204EC7" w:rsidP="00204EC7">
      <w:r>
        <w:separator/>
      </w:r>
    </w:p>
  </w:endnote>
  <w:endnote w:type="continuationSeparator" w:id="0">
    <w:p w:rsidR="00204EC7" w:rsidRDefault="00204EC7" w:rsidP="00204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EC7" w:rsidRDefault="00204EC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EC7" w:rsidRDefault="00204EC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EC7" w:rsidRDefault="00204EC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EC7" w:rsidRDefault="00204EC7" w:rsidP="00204EC7">
      <w:r>
        <w:separator/>
      </w:r>
    </w:p>
  </w:footnote>
  <w:footnote w:type="continuationSeparator" w:id="0">
    <w:p w:rsidR="00204EC7" w:rsidRDefault="00204EC7" w:rsidP="00204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EC7" w:rsidRDefault="00204EC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897427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bookmarkStart w:id="19" w:name="_GoBack" w:displacedByCustomXml="prev"/>
      <w:bookmarkEnd w:id="19" w:displacedByCustomXml="prev"/>
      <w:p w:rsidR="00204EC7" w:rsidRPr="00204EC7" w:rsidRDefault="00204EC7" w:rsidP="00981D7B">
        <w:pPr>
          <w:pStyle w:val="a6"/>
          <w:ind w:firstLine="0"/>
          <w:jc w:val="center"/>
          <w:rPr>
            <w:rFonts w:ascii="PT Astra Serif" w:hAnsi="PT Astra Serif"/>
            <w:sz w:val="24"/>
            <w:szCs w:val="24"/>
          </w:rPr>
        </w:pPr>
        <w:r w:rsidRPr="00204EC7">
          <w:rPr>
            <w:rFonts w:ascii="PT Astra Serif" w:hAnsi="PT Astra Serif"/>
            <w:sz w:val="24"/>
            <w:szCs w:val="24"/>
          </w:rPr>
          <w:fldChar w:fldCharType="begin"/>
        </w:r>
        <w:r w:rsidRPr="00204EC7">
          <w:rPr>
            <w:rFonts w:ascii="PT Astra Serif" w:hAnsi="PT Astra Serif"/>
            <w:sz w:val="24"/>
            <w:szCs w:val="24"/>
          </w:rPr>
          <w:instrText>PAGE   \* MERGEFORMAT</w:instrText>
        </w:r>
        <w:r w:rsidRPr="00204EC7">
          <w:rPr>
            <w:rFonts w:ascii="PT Astra Serif" w:hAnsi="PT Astra Serif"/>
            <w:sz w:val="24"/>
            <w:szCs w:val="24"/>
          </w:rPr>
          <w:fldChar w:fldCharType="separate"/>
        </w:r>
        <w:r w:rsidR="00981D7B">
          <w:rPr>
            <w:rFonts w:ascii="PT Astra Serif" w:hAnsi="PT Astra Serif"/>
            <w:noProof/>
            <w:sz w:val="24"/>
            <w:szCs w:val="24"/>
          </w:rPr>
          <w:t>249</w:t>
        </w:r>
        <w:r w:rsidRPr="00204EC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EC7" w:rsidRDefault="00204EC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1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726B"/>
    <w:rsid w:val="0005619A"/>
    <w:rsid w:val="0013459E"/>
    <w:rsid w:val="0014397C"/>
    <w:rsid w:val="00170910"/>
    <w:rsid w:val="0018067F"/>
    <w:rsid w:val="001F1FAB"/>
    <w:rsid w:val="00204EC7"/>
    <w:rsid w:val="00225366"/>
    <w:rsid w:val="00435123"/>
    <w:rsid w:val="00455D4B"/>
    <w:rsid w:val="005433BE"/>
    <w:rsid w:val="005F3108"/>
    <w:rsid w:val="006546EC"/>
    <w:rsid w:val="006722C9"/>
    <w:rsid w:val="00740D87"/>
    <w:rsid w:val="007B68C5"/>
    <w:rsid w:val="008B778C"/>
    <w:rsid w:val="00935990"/>
    <w:rsid w:val="00981D7B"/>
    <w:rsid w:val="009A2176"/>
    <w:rsid w:val="00A44651"/>
    <w:rsid w:val="00A76994"/>
    <w:rsid w:val="00AA2D70"/>
    <w:rsid w:val="00AC6118"/>
    <w:rsid w:val="00AC726B"/>
    <w:rsid w:val="00AD2013"/>
    <w:rsid w:val="00B5133C"/>
    <w:rsid w:val="00B8473B"/>
    <w:rsid w:val="00C76A9B"/>
    <w:rsid w:val="00CD3993"/>
    <w:rsid w:val="00D063A4"/>
    <w:rsid w:val="00D16073"/>
    <w:rsid w:val="00D33B89"/>
    <w:rsid w:val="00D65E1E"/>
    <w:rsid w:val="00D85060"/>
    <w:rsid w:val="00DC1E9C"/>
    <w:rsid w:val="00DD6402"/>
    <w:rsid w:val="00E227DB"/>
    <w:rsid w:val="00E67392"/>
    <w:rsid w:val="00EB51D9"/>
    <w:rsid w:val="00EC6A96"/>
    <w:rsid w:val="00F20C07"/>
    <w:rsid w:val="00FD0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6B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AC726B"/>
    <w:pPr>
      <w:widowControl w:val="0"/>
      <w:autoSpaceDE w:val="0"/>
      <w:autoSpaceDN w:val="0"/>
      <w:adjustRightInd w:val="0"/>
      <w:ind w:firstLine="0"/>
    </w:pPr>
    <w:rPr>
      <w:rFonts w:ascii="Times New Roman CYR" w:hAnsi="Times New Roman CYR" w:cs="Times New Roman CYR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C72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726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6546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204E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04EC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204E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04EC7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2428</Words>
  <Characters>13846</Characters>
  <Application>Microsoft Office Word</Application>
  <DocSecurity>0</DocSecurity>
  <Lines>115</Lines>
  <Paragraphs>32</Paragraphs>
  <ScaleCrop>false</ScaleCrop>
  <Company/>
  <LinksUpToDate>false</LinksUpToDate>
  <CharactersWithSpaces>16242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hlu</dc:creator>
  <cp:keywords/>
  <dc:description/>
  <cp:lastModifiedBy>Якубович Оксана Анатольевна (yoa)</cp:lastModifiedBy>
  <cp:revision>25</cp:revision>
  <dcterms:created xsi:type="dcterms:W3CDTF">2024-08-22T09:21:00Z</dcterms:created>
  <dcterms:modified xsi:type="dcterms:W3CDTF">2025-09-23T09:58:00Z</dcterms:modified>
</cp:coreProperties>
</file>